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4" w:rsidRPr="003A7B4E" w:rsidRDefault="004A3264" w:rsidP="003A7B4E">
      <w:pPr>
        <w:pStyle w:val="ab"/>
        <w:jc w:val="center"/>
        <w:rPr>
          <w:rFonts w:ascii="Arial" w:hAnsi="Arial" w:cs="Arial"/>
          <w:b/>
          <w:sz w:val="24"/>
          <w:szCs w:val="24"/>
        </w:rPr>
      </w:pPr>
      <w:r w:rsidRPr="003A7B4E">
        <w:rPr>
          <w:rFonts w:ascii="Arial" w:hAnsi="Arial" w:cs="Arial"/>
          <w:b/>
          <w:sz w:val="24"/>
          <w:szCs w:val="24"/>
        </w:rPr>
        <w:t>АДМИНИСТРАЦИЯ</w:t>
      </w:r>
    </w:p>
    <w:p w:rsidR="004A3264" w:rsidRPr="003A7B4E" w:rsidRDefault="004A3264" w:rsidP="003A7B4E">
      <w:pPr>
        <w:pStyle w:val="ab"/>
        <w:jc w:val="center"/>
        <w:rPr>
          <w:rFonts w:ascii="Arial" w:hAnsi="Arial" w:cs="Arial"/>
          <w:b/>
          <w:sz w:val="24"/>
          <w:szCs w:val="24"/>
        </w:rPr>
      </w:pPr>
      <w:r w:rsidRPr="003A7B4E">
        <w:rPr>
          <w:rFonts w:ascii="Arial" w:hAnsi="Arial" w:cs="Arial"/>
          <w:b/>
          <w:sz w:val="24"/>
          <w:szCs w:val="24"/>
        </w:rPr>
        <w:t>БЕРЕЖНОВСКОГО СЕЛЬСКОГО ПОСЕЛЕНИЯ</w:t>
      </w:r>
    </w:p>
    <w:p w:rsidR="004A3264" w:rsidRPr="003A7B4E" w:rsidRDefault="004A3264" w:rsidP="003A7B4E">
      <w:pPr>
        <w:pStyle w:val="ab"/>
        <w:jc w:val="center"/>
        <w:rPr>
          <w:rFonts w:ascii="Arial" w:hAnsi="Arial" w:cs="Arial"/>
          <w:sz w:val="24"/>
          <w:szCs w:val="24"/>
        </w:rPr>
      </w:pPr>
      <w:r w:rsidRPr="003A7B4E">
        <w:rPr>
          <w:rFonts w:ascii="Arial" w:hAnsi="Arial" w:cs="Arial"/>
          <w:sz w:val="24"/>
          <w:szCs w:val="24"/>
        </w:rPr>
        <w:t>НИКОЛАЕВСКОГО МУНИЦИПАЛЬНОГО РАЙОНА</w:t>
      </w:r>
    </w:p>
    <w:p w:rsidR="004A3264" w:rsidRPr="003A7B4E" w:rsidRDefault="004A3264" w:rsidP="003A7B4E">
      <w:pPr>
        <w:pStyle w:val="ab"/>
        <w:jc w:val="center"/>
        <w:rPr>
          <w:rFonts w:ascii="Arial" w:hAnsi="Arial" w:cs="Arial"/>
          <w:sz w:val="24"/>
          <w:szCs w:val="24"/>
        </w:rPr>
      </w:pPr>
      <w:r w:rsidRPr="003A7B4E">
        <w:rPr>
          <w:rFonts w:ascii="Arial" w:hAnsi="Arial" w:cs="Arial"/>
          <w:sz w:val="24"/>
          <w:szCs w:val="24"/>
        </w:rPr>
        <w:t>ВОЛГОГРАДСКОЙ ОБЛАСТИ</w:t>
      </w:r>
    </w:p>
    <w:p w:rsidR="004A3264" w:rsidRPr="00B63238" w:rsidRDefault="004A3264" w:rsidP="0014514B">
      <w:pPr>
        <w:pStyle w:val="a3"/>
        <w:spacing w:before="177" w:beforeAutospacing="0" w:after="0" w:afterAutospacing="0" w:line="177" w:lineRule="atLeast"/>
        <w:jc w:val="center"/>
        <w:rPr>
          <w:rFonts w:ascii="Arial" w:hAnsi="Arial" w:cs="Arial"/>
        </w:rPr>
      </w:pPr>
    </w:p>
    <w:p w:rsidR="0014514B" w:rsidRPr="003A7B4E" w:rsidRDefault="0014514B" w:rsidP="0014514B">
      <w:pPr>
        <w:pStyle w:val="a3"/>
        <w:spacing w:before="177" w:beforeAutospacing="0" w:after="0" w:afterAutospacing="0" w:line="177" w:lineRule="atLeast"/>
        <w:jc w:val="center"/>
        <w:rPr>
          <w:rFonts w:ascii="Arial" w:hAnsi="Arial" w:cs="Arial"/>
          <w:b/>
        </w:rPr>
      </w:pPr>
      <w:r w:rsidRPr="003A7B4E">
        <w:rPr>
          <w:rFonts w:ascii="Arial" w:hAnsi="Arial" w:cs="Arial"/>
          <w:b/>
        </w:rPr>
        <w:t>П О С Т А Н О В Л Е Н И Е</w:t>
      </w:r>
    </w:p>
    <w:p w:rsidR="0014514B" w:rsidRPr="00AF0D52" w:rsidRDefault="0014514B" w:rsidP="0014514B">
      <w:pPr>
        <w:pStyle w:val="a3"/>
        <w:spacing w:before="177" w:beforeAutospacing="0" w:after="0" w:afterAutospacing="0" w:line="177" w:lineRule="atLeast"/>
        <w:rPr>
          <w:rFonts w:ascii="Arial" w:hAnsi="Arial" w:cs="Arial"/>
        </w:rPr>
      </w:pPr>
      <w:r w:rsidRPr="00AF0D52">
        <w:rPr>
          <w:rFonts w:ascii="Arial" w:hAnsi="Arial" w:cs="Arial"/>
        </w:rPr>
        <w:t xml:space="preserve">От </w:t>
      </w:r>
      <w:r w:rsidR="00B11F4A" w:rsidRPr="00AF0D52">
        <w:rPr>
          <w:rFonts w:ascii="Arial" w:hAnsi="Arial" w:cs="Arial"/>
        </w:rPr>
        <w:t>08</w:t>
      </w:r>
      <w:r w:rsidRPr="00AF0D52">
        <w:rPr>
          <w:rFonts w:ascii="Arial" w:hAnsi="Arial" w:cs="Arial"/>
        </w:rPr>
        <w:t>.</w:t>
      </w:r>
      <w:r w:rsidR="00B11F4A" w:rsidRPr="00AF0D52">
        <w:rPr>
          <w:rFonts w:ascii="Arial" w:hAnsi="Arial" w:cs="Arial"/>
        </w:rPr>
        <w:t>10</w:t>
      </w:r>
      <w:r w:rsidRPr="00AF0D52">
        <w:rPr>
          <w:rFonts w:ascii="Arial" w:hAnsi="Arial" w:cs="Arial"/>
        </w:rPr>
        <w:t>.201</w:t>
      </w:r>
      <w:r w:rsidR="00B11F4A" w:rsidRPr="00AF0D52">
        <w:rPr>
          <w:rFonts w:ascii="Arial" w:hAnsi="Arial" w:cs="Arial"/>
        </w:rPr>
        <w:t>9</w:t>
      </w:r>
      <w:r w:rsidR="003A7B4E" w:rsidRPr="00AF0D52">
        <w:rPr>
          <w:rFonts w:ascii="Arial" w:hAnsi="Arial" w:cs="Arial"/>
        </w:rPr>
        <w:t xml:space="preserve">                                                                                         </w:t>
      </w:r>
      <w:r w:rsidRPr="00AF0D52">
        <w:rPr>
          <w:rFonts w:ascii="Arial" w:hAnsi="Arial" w:cs="Arial"/>
        </w:rPr>
        <w:t xml:space="preserve"> № </w:t>
      </w:r>
      <w:r w:rsidR="00B11F4A" w:rsidRPr="00AF0D52">
        <w:rPr>
          <w:rFonts w:ascii="Arial" w:hAnsi="Arial" w:cs="Arial"/>
        </w:rPr>
        <w:t>73</w:t>
      </w:r>
    </w:p>
    <w:p w:rsidR="0014514B" w:rsidRPr="004A3264" w:rsidRDefault="0014514B" w:rsidP="004A3264">
      <w:pPr>
        <w:pStyle w:val="a3"/>
        <w:tabs>
          <w:tab w:val="left" w:pos="5954"/>
        </w:tabs>
        <w:spacing w:before="177" w:beforeAutospacing="0" w:after="0" w:afterAutospacing="0" w:line="177" w:lineRule="atLeast"/>
        <w:ind w:right="3401"/>
        <w:jc w:val="both"/>
        <w:rPr>
          <w:rFonts w:ascii="Arial" w:hAnsi="Arial" w:cs="Arial"/>
          <w:color w:val="303F50"/>
        </w:rPr>
      </w:pPr>
      <w:r w:rsidRPr="004A3264">
        <w:rPr>
          <w:rFonts w:ascii="Arial" w:hAnsi="Arial" w:cs="Arial"/>
          <w:b/>
          <w:bCs/>
          <w:color w:val="303F50"/>
        </w:rPr>
        <w:t xml:space="preserve">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w:t>
      </w:r>
      <w:r w:rsidR="004A3264" w:rsidRPr="004A3264">
        <w:rPr>
          <w:rFonts w:ascii="Arial" w:hAnsi="Arial" w:cs="Arial"/>
          <w:b/>
          <w:bCs/>
          <w:color w:val="303F50"/>
        </w:rPr>
        <w:t>Бережновского</w:t>
      </w:r>
      <w:r w:rsidRPr="004A3264">
        <w:rPr>
          <w:rFonts w:ascii="Arial" w:hAnsi="Arial" w:cs="Arial"/>
          <w:b/>
          <w:bCs/>
          <w:color w:val="303F50"/>
        </w:rPr>
        <w:t xml:space="preserve"> сельского поселения </w:t>
      </w:r>
      <w:r w:rsidR="004A3264" w:rsidRPr="004A3264">
        <w:rPr>
          <w:rFonts w:ascii="Arial" w:hAnsi="Arial" w:cs="Arial"/>
          <w:b/>
          <w:bCs/>
          <w:color w:val="303F50"/>
        </w:rPr>
        <w:t>Николаевского</w:t>
      </w:r>
      <w:r w:rsidRPr="004A3264">
        <w:rPr>
          <w:rFonts w:ascii="Arial" w:hAnsi="Arial" w:cs="Arial"/>
          <w:b/>
          <w:bCs/>
          <w:color w:val="303F50"/>
        </w:rPr>
        <w:t xml:space="preserve"> муниципального района Волгоградской области»</w:t>
      </w:r>
    </w:p>
    <w:p w:rsidR="0014514B" w:rsidRPr="00B63238" w:rsidRDefault="0014514B" w:rsidP="0014514B">
      <w:pPr>
        <w:pStyle w:val="a3"/>
        <w:spacing w:before="177" w:beforeAutospacing="0" w:after="0" w:afterAutospacing="0" w:line="177" w:lineRule="atLeast"/>
        <w:ind w:firstLine="567"/>
        <w:jc w:val="both"/>
        <w:rPr>
          <w:rFonts w:ascii="Arial" w:hAnsi="Arial" w:cs="Arial"/>
        </w:rPr>
      </w:pPr>
      <w:r w:rsidRPr="00B63238">
        <w:rPr>
          <w:rFonts w:ascii="Arial" w:hAnsi="Arial" w:cs="Arial"/>
        </w:rPr>
        <w:t xml:space="preserve">В соответствии с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w:t>
      </w:r>
      <w:r w:rsidR="004A3264" w:rsidRPr="00B63238">
        <w:rPr>
          <w:rFonts w:ascii="Arial" w:hAnsi="Arial" w:cs="Arial"/>
        </w:rPr>
        <w:t>Бережновского</w:t>
      </w:r>
      <w:r w:rsidRPr="00B63238">
        <w:rPr>
          <w:rFonts w:ascii="Arial" w:hAnsi="Arial" w:cs="Arial"/>
        </w:rPr>
        <w:t xml:space="preserve"> сельского поселения</w:t>
      </w:r>
    </w:p>
    <w:p w:rsidR="0014514B" w:rsidRPr="00043431" w:rsidRDefault="0014514B" w:rsidP="0014514B">
      <w:pPr>
        <w:pStyle w:val="a3"/>
        <w:spacing w:before="177" w:beforeAutospacing="0" w:after="0" w:afterAutospacing="0" w:line="177" w:lineRule="atLeast"/>
        <w:ind w:firstLine="567"/>
        <w:jc w:val="both"/>
        <w:rPr>
          <w:rFonts w:ascii="Arial" w:hAnsi="Arial" w:cs="Arial"/>
          <w:b/>
        </w:rPr>
      </w:pPr>
      <w:r w:rsidRPr="00043431">
        <w:rPr>
          <w:rFonts w:ascii="Arial" w:hAnsi="Arial" w:cs="Arial"/>
          <w:b/>
        </w:rPr>
        <w:t>ПОСТАНОВЛЯЕТ:</w:t>
      </w:r>
    </w:p>
    <w:p w:rsidR="0014514B" w:rsidRDefault="0014514B" w:rsidP="00B11F4A">
      <w:pPr>
        <w:pStyle w:val="a3"/>
        <w:numPr>
          <w:ilvl w:val="0"/>
          <w:numId w:val="2"/>
        </w:numPr>
        <w:spacing w:before="177" w:beforeAutospacing="0" w:after="0" w:afterAutospacing="0" w:line="177" w:lineRule="atLeast"/>
        <w:jc w:val="both"/>
        <w:rPr>
          <w:rFonts w:ascii="Arial" w:hAnsi="Arial" w:cs="Arial"/>
        </w:rPr>
      </w:pPr>
      <w:r w:rsidRPr="00B63238">
        <w:rPr>
          <w:rFonts w:ascii="Arial" w:hAnsi="Arial" w:cs="Arial"/>
        </w:rPr>
        <w:t xml:space="preserve">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w:t>
      </w:r>
      <w:r w:rsidR="004A3264" w:rsidRPr="00B63238">
        <w:rPr>
          <w:rFonts w:ascii="Arial" w:hAnsi="Arial" w:cs="Arial"/>
        </w:rPr>
        <w:t>Бережновского</w:t>
      </w:r>
      <w:r w:rsidRPr="00B63238">
        <w:rPr>
          <w:rFonts w:ascii="Arial" w:hAnsi="Arial" w:cs="Arial"/>
        </w:rPr>
        <w:t xml:space="preserve"> сельского поселения </w:t>
      </w:r>
      <w:r w:rsidR="004A3264" w:rsidRPr="00B63238">
        <w:rPr>
          <w:rFonts w:ascii="Arial" w:hAnsi="Arial" w:cs="Arial"/>
        </w:rPr>
        <w:t>Николаевского</w:t>
      </w:r>
      <w:r w:rsidRPr="00B63238">
        <w:rPr>
          <w:rFonts w:ascii="Arial" w:hAnsi="Arial" w:cs="Arial"/>
        </w:rPr>
        <w:t xml:space="preserve"> муниципального района Волгоградской области» (Приложение № 1).</w:t>
      </w:r>
    </w:p>
    <w:p w:rsidR="00D11EED" w:rsidRPr="00D11EED" w:rsidRDefault="00D11EED" w:rsidP="00D11EED">
      <w:pPr>
        <w:pStyle w:val="ac"/>
        <w:numPr>
          <w:ilvl w:val="0"/>
          <w:numId w:val="2"/>
        </w:numPr>
        <w:shd w:val="clear" w:color="auto" w:fill="FFFFFF"/>
        <w:spacing w:after="0" w:line="240" w:lineRule="auto"/>
        <w:rPr>
          <w:rFonts w:ascii="Arial" w:hAnsi="Arial" w:cs="Arial"/>
          <w:bCs/>
          <w:color w:val="000000"/>
          <w:sz w:val="24"/>
          <w:szCs w:val="24"/>
        </w:rPr>
      </w:pPr>
      <w:r w:rsidRPr="00D11EED">
        <w:rPr>
          <w:rFonts w:ascii="Arial" w:hAnsi="Arial" w:cs="Arial"/>
          <w:bCs/>
          <w:color w:val="000000"/>
          <w:sz w:val="24"/>
          <w:szCs w:val="24"/>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Бережновского сельского поселения, утвержденный постановлением администрации Бережновского сельского поселения от 04.10.2012 г. № 122 ( в редакциях постановлений от 12.09.2014 № 68, от 16.12.2014 г. № 83, от 19.02.2016 г. № 16, от 22.02.2017 г. № 17)—признать утратившим силу.</w:t>
      </w:r>
    </w:p>
    <w:p w:rsidR="0014514B" w:rsidRPr="00D11EED" w:rsidRDefault="0014514B" w:rsidP="00D11EED">
      <w:pPr>
        <w:pStyle w:val="a3"/>
        <w:numPr>
          <w:ilvl w:val="0"/>
          <w:numId w:val="2"/>
        </w:numPr>
        <w:spacing w:before="177" w:beforeAutospacing="0" w:after="0" w:afterAutospacing="0" w:line="177" w:lineRule="atLeast"/>
        <w:jc w:val="both"/>
        <w:rPr>
          <w:rFonts w:ascii="Arial" w:hAnsi="Arial" w:cs="Arial"/>
        </w:rPr>
      </w:pPr>
      <w:r w:rsidRPr="00D11EED">
        <w:rPr>
          <w:rFonts w:ascii="Arial" w:hAnsi="Arial" w:cs="Arial"/>
        </w:rPr>
        <w:t>Контроль за исполнением данного постановления оставляю за собой.</w:t>
      </w:r>
    </w:p>
    <w:p w:rsidR="0014514B" w:rsidRPr="00B63238" w:rsidRDefault="0014514B" w:rsidP="00D11EED">
      <w:pPr>
        <w:pStyle w:val="a3"/>
        <w:numPr>
          <w:ilvl w:val="0"/>
          <w:numId w:val="2"/>
        </w:numPr>
        <w:spacing w:before="177" w:beforeAutospacing="0" w:after="0" w:afterAutospacing="0" w:line="177" w:lineRule="atLeast"/>
        <w:jc w:val="both"/>
        <w:rPr>
          <w:rFonts w:ascii="Arial" w:hAnsi="Arial" w:cs="Arial"/>
        </w:rPr>
      </w:pPr>
      <w:r w:rsidRPr="00B63238">
        <w:rPr>
          <w:rFonts w:ascii="Arial" w:hAnsi="Arial" w:cs="Arial"/>
        </w:rPr>
        <w:t xml:space="preserve"> Настоящее постановление вступает в силу со дня его официального обнародования, а также подлежит размещению на официальном сайте </w:t>
      </w:r>
      <w:r w:rsidR="004A3264" w:rsidRPr="00B63238">
        <w:rPr>
          <w:rFonts w:ascii="Arial" w:hAnsi="Arial" w:cs="Arial"/>
        </w:rPr>
        <w:t>Бережновского</w:t>
      </w:r>
      <w:r w:rsidRPr="00B63238">
        <w:rPr>
          <w:rFonts w:ascii="Arial" w:hAnsi="Arial" w:cs="Arial"/>
        </w:rPr>
        <w:t xml:space="preserve"> сельского поселения в сети </w:t>
      </w:r>
      <w:r w:rsidR="00AF0D52">
        <w:rPr>
          <w:rFonts w:ascii="Arial" w:hAnsi="Arial" w:cs="Arial"/>
        </w:rPr>
        <w:t>«</w:t>
      </w:r>
      <w:r w:rsidRPr="00B63238">
        <w:rPr>
          <w:rFonts w:ascii="Arial" w:hAnsi="Arial" w:cs="Arial"/>
        </w:rPr>
        <w:t>Интер</w:t>
      </w:r>
      <w:r w:rsidR="00AF0D52">
        <w:rPr>
          <w:rFonts w:ascii="Arial" w:hAnsi="Arial" w:cs="Arial"/>
        </w:rPr>
        <w:t>нет»</w:t>
      </w:r>
    </w:p>
    <w:p w:rsidR="00107B1A" w:rsidRPr="00B63238" w:rsidRDefault="00107B1A" w:rsidP="00107B1A">
      <w:pPr>
        <w:pStyle w:val="a3"/>
        <w:spacing w:before="177" w:beforeAutospacing="0" w:after="0" w:afterAutospacing="0" w:line="177" w:lineRule="atLeast"/>
        <w:jc w:val="both"/>
        <w:rPr>
          <w:rFonts w:ascii="Arial" w:hAnsi="Arial" w:cs="Arial"/>
        </w:rPr>
      </w:pPr>
      <w:r w:rsidRPr="00B63238">
        <w:rPr>
          <w:rFonts w:ascii="Arial" w:hAnsi="Arial" w:cs="Arial"/>
        </w:rPr>
        <w:t xml:space="preserve">Глава Бережновского </w:t>
      </w:r>
    </w:p>
    <w:p w:rsidR="0014514B" w:rsidRPr="00B63238" w:rsidRDefault="00107B1A" w:rsidP="00107B1A">
      <w:pPr>
        <w:pStyle w:val="a3"/>
        <w:spacing w:before="177" w:beforeAutospacing="0" w:after="0" w:afterAutospacing="0" w:line="177" w:lineRule="atLeast"/>
        <w:jc w:val="both"/>
        <w:rPr>
          <w:rFonts w:ascii="Arial" w:hAnsi="Arial" w:cs="Arial"/>
        </w:rPr>
      </w:pPr>
      <w:r w:rsidRPr="00B63238">
        <w:rPr>
          <w:rFonts w:ascii="Arial" w:hAnsi="Arial" w:cs="Arial"/>
        </w:rPr>
        <w:t xml:space="preserve">сельского поселения                                                                  И.А. Сидоренко </w:t>
      </w:r>
    </w:p>
    <w:p w:rsidR="0014514B" w:rsidRPr="006A784D" w:rsidRDefault="00AF0D52" w:rsidP="006A784D">
      <w:pPr>
        <w:pStyle w:val="ab"/>
        <w:jc w:val="right"/>
        <w:rPr>
          <w:rFonts w:ascii="Arial" w:hAnsi="Arial" w:cs="Arial"/>
          <w:sz w:val="24"/>
          <w:szCs w:val="24"/>
        </w:rPr>
      </w:pPr>
      <w:r>
        <w:rPr>
          <w:rFonts w:ascii="Arial" w:hAnsi="Arial" w:cs="Arial"/>
          <w:sz w:val="24"/>
          <w:szCs w:val="24"/>
        </w:rPr>
        <w:lastRenderedPageBreak/>
        <w:t>У</w:t>
      </w:r>
      <w:r w:rsidR="0014514B" w:rsidRPr="006A784D">
        <w:rPr>
          <w:rFonts w:ascii="Arial" w:hAnsi="Arial" w:cs="Arial"/>
          <w:sz w:val="24"/>
          <w:szCs w:val="24"/>
        </w:rPr>
        <w:t>твержден</w:t>
      </w:r>
    </w:p>
    <w:p w:rsidR="0014514B" w:rsidRPr="006A784D" w:rsidRDefault="0014514B" w:rsidP="006A784D">
      <w:pPr>
        <w:pStyle w:val="ab"/>
        <w:jc w:val="right"/>
        <w:rPr>
          <w:rFonts w:ascii="Arial" w:hAnsi="Arial" w:cs="Arial"/>
          <w:sz w:val="24"/>
          <w:szCs w:val="24"/>
        </w:rPr>
      </w:pPr>
      <w:r w:rsidRPr="006A784D">
        <w:rPr>
          <w:rFonts w:ascii="Arial" w:hAnsi="Arial" w:cs="Arial"/>
          <w:sz w:val="24"/>
          <w:szCs w:val="24"/>
        </w:rPr>
        <w:t>постановлением администрации</w:t>
      </w:r>
    </w:p>
    <w:p w:rsidR="00AF0D52" w:rsidRDefault="004A3264" w:rsidP="00AF0D52">
      <w:pPr>
        <w:pStyle w:val="ab"/>
        <w:jc w:val="right"/>
        <w:rPr>
          <w:rFonts w:ascii="Arial" w:hAnsi="Arial" w:cs="Arial"/>
          <w:sz w:val="24"/>
          <w:szCs w:val="24"/>
        </w:rPr>
      </w:pPr>
      <w:r w:rsidRPr="006A784D">
        <w:rPr>
          <w:rFonts w:ascii="Arial" w:hAnsi="Arial" w:cs="Arial"/>
          <w:sz w:val="24"/>
          <w:szCs w:val="24"/>
        </w:rPr>
        <w:t>Бережновского</w:t>
      </w:r>
      <w:r w:rsidR="0014514B" w:rsidRPr="006A784D">
        <w:rPr>
          <w:rFonts w:ascii="Arial" w:hAnsi="Arial" w:cs="Arial"/>
          <w:sz w:val="24"/>
          <w:szCs w:val="24"/>
        </w:rPr>
        <w:t xml:space="preserve"> сельского поселения</w:t>
      </w:r>
    </w:p>
    <w:p w:rsidR="0014514B" w:rsidRPr="00AF0D52" w:rsidRDefault="00AF0D52" w:rsidP="00AF0D52">
      <w:pPr>
        <w:pStyle w:val="ab"/>
        <w:jc w:val="right"/>
        <w:rPr>
          <w:rFonts w:ascii="Arial" w:hAnsi="Arial" w:cs="Arial"/>
          <w:sz w:val="24"/>
          <w:szCs w:val="24"/>
        </w:rPr>
      </w:pPr>
      <w:r w:rsidRPr="00AF0D52">
        <w:rPr>
          <w:rFonts w:ascii="Arial" w:hAnsi="Arial" w:cs="Arial"/>
          <w:sz w:val="24"/>
          <w:szCs w:val="24"/>
        </w:rPr>
        <w:t>От 08.10.2019 г. № 73</w:t>
      </w:r>
    </w:p>
    <w:p w:rsidR="0014514B" w:rsidRPr="00B63238" w:rsidRDefault="0014514B" w:rsidP="0014514B">
      <w:pPr>
        <w:pStyle w:val="a3"/>
        <w:spacing w:before="177" w:beforeAutospacing="0" w:after="0" w:afterAutospacing="0" w:line="177" w:lineRule="atLeast"/>
        <w:jc w:val="center"/>
        <w:rPr>
          <w:rFonts w:ascii="Arial" w:hAnsi="Arial" w:cs="Arial"/>
        </w:rPr>
      </w:pPr>
      <w:r w:rsidRPr="00B63238">
        <w:rPr>
          <w:rFonts w:ascii="Arial" w:hAnsi="Arial" w:cs="Arial"/>
          <w:b/>
          <w:bCs/>
        </w:rPr>
        <w:t>АДМИНИСТРАТИВНЫЙ РЕГЛАМЕНТ</w:t>
      </w:r>
    </w:p>
    <w:p w:rsidR="0014514B" w:rsidRPr="00B63238" w:rsidRDefault="0014514B" w:rsidP="0014514B">
      <w:pPr>
        <w:pStyle w:val="a3"/>
        <w:spacing w:before="177" w:beforeAutospacing="0" w:after="0" w:afterAutospacing="0" w:line="177" w:lineRule="atLeast"/>
        <w:jc w:val="center"/>
        <w:rPr>
          <w:rFonts w:ascii="Arial" w:hAnsi="Arial" w:cs="Arial"/>
        </w:rPr>
      </w:pPr>
      <w:r w:rsidRPr="00B63238">
        <w:rPr>
          <w:rFonts w:ascii="Arial" w:hAnsi="Arial" w:cs="Arial"/>
          <w:b/>
          <w:bCs/>
        </w:rPr>
        <w:t xml:space="preserve">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w:t>
      </w:r>
      <w:r w:rsidR="004A3264" w:rsidRPr="00B63238">
        <w:rPr>
          <w:rFonts w:ascii="Arial" w:hAnsi="Arial" w:cs="Arial"/>
          <w:b/>
          <w:bCs/>
        </w:rPr>
        <w:t>Бережновского</w:t>
      </w:r>
      <w:r w:rsidRPr="00B63238">
        <w:rPr>
          <w:rFonts w:ascii="Arial" w:hAnsi="Arial" w:cs="Arial"/>
          <w:b/>
          <w:bCs/>
        </w:rPr>
        <w:t xml:space="preserve"> сельского поселения </w:t>
      </w:r>
      <w:r w:rsidR="004A3264" w:rsidRPr="00B63238">
        <w:rPr>
          <w:rFonts w:ascii="Arial" w:hAnsi="Arial" w:cs="Arial"/>
          <w:b/>
          <w:bCs/>
        </w:rPr>
        <w:t>Николаевского</w:t>
      </w:r>
      <w:r w:rsidRPr="00B63238">
        <w:rPr>
          <w:rFonts w:ascii="Arial" w:hAnsi="Arial" w:cs="Arial"/>
          <w:b/>
          <w:bCs/>
        </w:rPr>
        <w:t xml:space="preserve"> муниципального района Волгоградской области</w:t>
      </w:r>
    </w:p>
    <w:p w:rsidR="0014514B" w:rsidRPr="00B63238" w:rsidRDefault="0014514B" w:rsidP="0014514B">
      <w:pPr>
        <w:pStyle w:val="a3"/>
        <w:spacing w:before="177" w:beforeAutospacing="0" w:after="0" w:afterAutospacing="0" w:line="177" w:lineRule="atLeast"/>
        <w:jc w:val="center"/>
        <w:rPr>
          <w:rFonts w:ascii="Arial" w:hAnsi="Arial" w:cs="Arial"/>
        </w:rPr>
      </w:pPr>
      <w:r w:rsidRPr="00B63238">
        <w:rPr>
          <w:rFonts w:ascii="Arial" w:hAnsi="Arial" w:cs="Arial"/>
          <w:b/>
          <w:bCs/>
        </w:rPr>
        <w:t>1. ОБЩИЕ ПОЛОЖЕНИЯ</w:t>
      </w:r>
    </w:p>
    <w:p w:rsidR="0014514B" w:rsidRPr="00107B1A" w:rsidRDefault="0014514B" w:rsidP="0014514B">
      <w:pPr>
        <w:pStyle w:val="a3"/>
        <w:spacing w:before="177" w:beforeAutospacing="0" w:after="0" w:afterAutospacing="0" w:line="177" w:lineRule="atLeast"/>
        <w:jc w:val="both"/>
        <w:rPr>
          <w:rFonts w:ascii="Arial" w:hAnsi="Arial" w:cs="Arial"/>
        </w:rPr>
      </w:pPr>
      <w:r w:rsidRPr="00107B1A">
        <w:rPr>
          <w:rFonts w:ascii="Arial" w:hAnsi="Arial" w:cs="Arial"/>
        </w:rPr>
        <w:t xml:space="preserve">Административный регламент осуществления муниципального контроля за обеспечением сохранности автомобильных дорог местного значения в границах населенных пунктов </w:t>
      </w:r>
      <w:r w:rsidR="004A3264" w:rsidRPr="00107B1A">
        <w:rPr>
          <w:rFonts w:ascii="Arial" w:hAnsi="Arial" w:cs="Arial"/>
        </w:rPr>
        <w:t>Бережновского</w:t>
      </w:r>
      <w:r w:rsidRPr="00107B1A">
        <w:rPr>
          <w:rFonts w:ascii="Arial" w:hAnsi="Arial" w:cs="Arial"/>
        </w:rPr>
        <w:t xml:space="preserve"> сельского поселения </w:t>
      </w:r>
      <w:r w:rsidR="004A3264" w:rsidRPr="00107B1A">
        <w:rPr>
          <w:rFonts w:ascii="Arial" w:hAnsi="Arial" w:cs="Arial"/>
        </w:rPr>
        <w:t>Николаевского</w:t>
      </w:r>
      <w:r w:rsidRPr="00107B1A">
        <w:rPr>
          <w:rFonts w:ascii="Arial" w:hAnsi="Arial" w:cs="Arial"/>
        </w:rPr>
        <w:t xml:space="preserve"> муниципального района Волгоградской области (далее – </w:t>
      </w:r>
      <w:r w:rsidR="004A3264" w:rsidRPr="00107B1A">
        <w:rPr>
          <w:rFonts w:ascii="Arial" w:hAnsi="Arial" w:cs="Arial"/>
        </w:rPr>
        <w:t>Бережновского</w:t>
      </w:r>
      <w:r w:rsidRPr="00107B1A">
        <w:rPr>
          <w:rFonts w:ascii="Arial" w:hAnsi="Arial" w:cs="Arial"/>
        </w:rPr>
        <w:t xml:space="preserve"> сельского поселения) устанавливает сроки и последовательность административных процедур (действий) администрации </w:t>
      </w:r>
      <w:r w:rsidR="004A3264" w:rsidRPr="00107B1A">
        <w:rPr>
          <w:rFonts w:ascii="Arial" w:hAnsi="Arial" w:cs="Arial"/>
        </w:rPr>
        <w:t>Бережновского</w:t>
      </w:r>
      <w:r w:rsidRPr="00107B1A">
        <w:rPr>
          <w:rFonts w:ascii="Arial" w:hAnsi="Arial" w:cs="Arial"/>
        </w:rPr>
        <w:t xml:space="preserve"> сельского поселения </w:t>
      </w:r>
      <w:r w:rsidR="004A3264" w:rsidRPr="00107B1A">
        <w:rPr>
          <w:rFonts w:ascii="Arial" w:hAnsi="Arial" w:cs="Arial"/>
        </w:rPr>
        <w:t>Николаевского</w:t>
      </w:r>
      <w:r w:rsidRPr="00107B1A">
        <w:rPr>
          <w:rFonts w:ascii="Arial" w:hAnsi="Arial" w:cs="Arial"/>
        </w:rPr>
        <w:t xml:space="preserve"> муниципального района Волгоградской области (далее – уполномоченный орган) при осуществлении муниципального контроля за обеспечением сохранности автомобильных дорог местного значения в границах населенных пунктов </w:t>
      </w:r>
      <w:r w:rsidR="004A3264" w:rsidRPr="00107B1A">
        <w:rPr>
          <w:rFonts w:ascii="Arial" w:hAnsi="Arial" w:cs="Arial"/>
        </w:rPr>
        <w:t>Бережновского</w:t>
      </w:r>
      <w:r w:rsidRPr="00107B1A">
        <w:rPr>
          <w:rFonts w:ascii="Arial" w:hAnsi="Arial" w:cs="Arial"/>
        </w:rPr>
        <w:t xml:space="preserve"> сельского </w:t>
      </w:r>
      <w:r w:rsidR="005C23CB" w:rsidRPr="00107B1A">
        <w:rPr>
          <w:rFonts w:ascii="Arial" w:hAnsi="Arial" w:cs="Arial"/>
        </w:rPr>
        <w:t xml:space="preserve">поселения. </w:t>
      </w:r>
    </w:p>
    <w:p w:rsidR="0014514B" w:rsidRPr="00107B1A" w:rsidRDefault="0014514B" w:rsidP="0014514B">
      <w:pPr>
        <w:pStyle w:val="a3"/>
        <w:spacing w:before="177" w:beforeAutospacing="0" w:after="0" w:afterAutospacing="0" w:line="177" w:lineRule="atLeast"/>
        <w:jc w:val="center"/>
        <w:rPr>
          <w:rFonts w:ascii="Arial" w:hAnsi="Arial" w:cs="Arial"/>
        </w:rPr>
      </w:pPr>
      <w:r w:rsidRPr="00107B1A">
        <w:rPr>
          <w:rFonts w:ascii="Arial" w:hAnsi="Arial" w:cs="Arial"/>
          <w:b/>
          <w:bCs/>
        </w:rPr>
        <w:t>1.1. Вид муниципального контроля</w:t>
      </w:r>
    </w:p>
    <w:p w:rsidR="0014514B" w:rsidRPr="00107B1A" w:rsidRDefault="0014514B" w:rsidP="0014514B">
      <w:pPr>
        <w:pStyle w:val="a3"/>
        <w:spacing w:before="177" w:beforeAutospacing="0" w:after="0" w:afterAutospacing="0" w:line="177" w:lineRule="atLeast"/>
        <w:ind w:firstLine="567"/>
        <w:jc w:val="both"/>
        <w:rPr>
          <w:rFonts w:ascii="Arial" w:hAnsi="Arial" w:cs="Arial"/>
        </w:rPr>
      </w:pPr>
      <w:r w:rsidRPr="00107B1A">
        <w:rPr>
          <w:rFonts w:ascii="Arial" w:hAnsi="Arial" w:cs="Arial"/>
        </w:rPr>
        <w:t xml:space="preserve">Муниципальная функция по осуществлению муниципального контроля за обеспечением сохранности автомобильных дорог местного значения в границах населенных пунктов </w:t>
      </w:r>
      <w:r w:rsidR="004A3264" w:rsidRPr="00107B1A">
        <w:rPr>
          <w:rFonts w:ascii="Arial" w:hAnsi="Arial" w:cs="Arial"/>
        </w:rPr>
        <w:t>Бережновского</w:t>
      </w:r>
      <w:r w:rsidRPr="00107B1A">
        <w:rPr>
          <w:rFonts w:ascii="Arial" w:hAnsi="Arial" w:cs="Arial"/>
        </w:rPr>
        <w:t xml:space="preserve"> сельского поселения </w:t>
      </w:r>
      <w:r w:rsidR="004A3264" w:rsidRPr="00107B1A">
        <w:rPr>
          <w:rFonts w:ascii="Arial" w:hAnsi="Arial" w:cs="Arial"/>
        </w:rPr>
        <w:t>Николаевского</w:t>
      </w:r>
      <w:r w:rsidRPr="00107B1A">
        <w:rPr>
          <w:rFonts w:ascii="Arial" w:hAnsi="Arial" w:cs="Arial"/>
        </w:rPr>
        <w:t xml:space="preserve"> муниципального района Волгоградской области (далее – муниципальный контроль за обеспечением сохранности автомобильных дорог, муниципальный контроль).</w:t>
      </w:r>
    </w:p>
    <w:p w:rsidR="0014514B" w:rsidRPr="00107B1A" w:rsidRDefault="0014514B" w:rsidP="0014514B">
      <w:pPr>
        <w:pStyle w:val="a3"/>
        <w:spacing w:before="177" w:beforeAutospacing="0" w:after="0" w:afterAutospacing="0" w:line="177" w:lineRule="atLeast"/>
        <w:jc w:val="center"/>
        <w:rPr>
          <w:rFonts w:ascii="Arial" w:hAnsi="Arial" w:cs="Arial"/>
        </w:rPr>
      </w:pPr>
      <w:r w:rsidRPr="00107B1A">
        <w:rPr>
          <w:rFonts w:ascii="Arial" w:hAnsi="Arial" w:cs="Arial"/>
          <w:b/>
          <w:bCs/>
        </w:rPr>
        <w:t>1.2. Наименование органа местного самоуправления, осуществляющего муниципальный контроль за обеспечением сохранности автомобильных дорог</w:t>
      </w:r>
    </w:p>
    <w:p w:rsidR="0014514B" w:rsidRPr="00107B1A" w:rsidRDefault="003B6E82" w:rsidP="0014514B">
      <w:pPr>
        <w:pStyle w:val="a3"/>
        <w:spacing w:before="177" w:beforeAutospacing="0" w:after="0" w:afterAutospacing="0" w:line="177" w:lineRule="atLeast"/>
        <w:ind w:firstLine="567"/>
        <w:jc w:val="both"/>
        <w:rPr>
          <w:rFonts w:ascii="Arial" w:hAnsi="Arial" w:cs="Arial"/>
        </w:rPr>
      </w:pPr>
      <w:r w:rsidRPr="00107B1A">
        <w:rPr>
          <w:rFonts w:ascii="Arial" w:hAnsi="Arial" w:cs="Arial"/>
        </w:rPr>
        <w:t>Уполномоченным органом местного самоуправления на осуществление муниципального контроля за обеспечением сохранности автомобильных дорог является</w:t>
      </w:r>
      <w:r w:rsidR="0014514B" w:rsidRPr="00107B1A">
        <w:rPr>
          <w:rFonts w:ascii="Arial" w:hAnsi="Arial" w:cs="Arial"/>
        </w:rPr>
        <w:t xml:space="preserve"> администрация </w:t>
      </w:r>
      <w:r w:rsidR="004A3264" w:rsidRPr="00107B1A">
        <w:rPr>
          <w:rFonts w:ascii="Arial" w:hAnsi="Arial" w:cs="Arial"/>
        </w:rPr>
        <w:t>Бережновского</w:t>
      </w:r>
      <w:r w:rsidR="0014514B" w:rsidRPr="00107B1A">
        <w:rPr>
          <w:rFonts w:ascii="Arial" w:hAnsi="Arial" w:cs="Arial"/>
        </w:rPr>
        <w:t xml:space="preserve"> сельского поселения </w:t>
      </w:r>
      <w:r w:rsidR="004A3264" w:rsidRPr="00107B1A">
        <w:rPr>
          <w:rFonts w:ascii="Arial" w:hAnsi="Arial" w:cs="Arial"/>
        </w:rPr>
        <w:t>Николаевского</w:t>
      </w:r>
      <w:r w:rsidR="0014514B" w:rsidRPr="00107B1A">
        <w:rPr>
          <w:rFonts w:ascii="Arial" w:hAnsi="Arial" w:cs="Arial"/>
        </w:rPr>
        <w:t xml:space="preserve"> муниципального района Волгоградской области.</w:t>
      </w:r>
    </w:p>
    <w:p w:rsidR="0014514B" w:rsidRPr="00107B1A" w:rsidRDefault="0014514B" w:rsidP="0014514B">
      <w:pPr>
        <w:pStyle w:val="a3"/>
        <w:spacing w:before="177" w:beforeAutospacing="0" w:after="0" w:afterAutospacing="0" w:line="177" w:lineRule="atLeast"/>
        <w:jc w:val="both"/>
        <w:rPr>
          <w:rFonts w:ascii="Arial" w:hAnsi="Arial" w:cs="Arial"/>
        </w:rPr>
      </w:pPr>
      <w:r w:rsidRPr="00107B1A">
        <w:rPr>
          <w:rFonts w:ascii="Arial" w:hAnsi="Arial" w:cs="Arial"/>
        </w:rPr>
        <w:t xml:space="preserve">Проверки юридических лиц и индивидуальных предпринимателей проводятся главой </w:t>
      </w:r>
      <w:r w:rsidR="004A3264" w:rsidRPr="00107B1A">
        <w:rPr>
          <w:rFonts w:ascii="Arial" w:hAnsi="Arial" w:cs="Arial"/>
        </w:rPr>
        <w:t>Бережновского</w:t>
      </w:r>
      <w:r w:rsidRPr="00107B1A">
        <w:rPr>
          <w:rFonts w:ascii="Arial" w:hAnsi="Arial" w:cs="Arial"/>
        </w:rPr>
        <w:t xml:space="preserve"> сельского поселения, специалистом администрации </w:t>
      </w:r>
      <w:r w:rsidR="004A3264" w:rsidRPr="00107B1A">
        <w:rPr>
          <w:rFonts w:ascii="Arial" w:hAnsi="Arial" w:cs="Arial"/>
        </w:rPr>
        <w:t>Бережновского</w:t>
      </w:r>
      <w:r w:rsidRPr="00107B1A">
        <w:rPr>
          <w:rFonts w:ascii="Arial" w:hAnsi="Arial" w:cs="Arial"/>
        </w:rPr>
        <w:t xml:space="preserve"> сельского поселения </w:t>
      </w:r>
      <w:r w:rsidR="004A3264" w:rsidRPr="00107B1A">
        <w:rPr>
          <w:rFonts w:ascii="Arial" w:hAnsi="Arial" w:cs="Arial"/>
        </w:rPr>
        <w:t>Николаевского</w:t>
      </w:r>
      <w:r w:rsidRPr="00107B1A">
        <w:rPr>
          <w:rFonts w:ascii="Arial" w:hAnsi="Arial" w:cs="Arial"/>
        </w:rPr>
        <w:t xml:space="preserve"> муниципального района Волгоградской области.</w:t>
      </w:r>
    </w:p>
    <w:p w:rsidR="0014514B" w:rsidRPr="00107B1A" w:rsidRDefault="0014514B" w:rsidP="0014514B">
      <w:pPr>
        <w:pStyle w:val="a3"/>
        <w:spacing w:before="177" w:beforeAutospacing="0" w:after="0" w:afterAutospacing="0" w:line="177" w:lineRule="atLeast"/>
        <w:jc w:val="center"/>
        <w:rPr>
          <w:rFonts w:ascii="Arial" w:hAnsi="Arial" w:cs="Arial"/>
        </w:rPr>
      </w:pPr>
      <w:r w:rsidRPr="00107B1A">
        <w:rPr>
          <w:rFonts w:ascii="Arial" w:hAnsi="Arial" w:cs="Arial"/>
          <w:b/>
          <w:bCs/>
        </w:rPr>
        <w:t>1.3. Перечень нормативных правовых актов, регулирующих осуществление муниципального контроля за обеспечением сохранности автомобильных дорог</w:t>
      </w:r>
    </w:p>
    <w:p w:rsidR="003B6E82" w:rsidRPr="00107B1A" w:rsidRDefault="003B6E82" w:rsidP="003B6E82">
      <w:pPr>
        <w:tabs>
          <w:tab w:val="left" w:pos="-360"/>
        </w:tabs>
        <w:ind w:firstLine="540"/>
        <w:jc w:val="both"/>
        <w:rPr>
          <w:rFonts w:ascii="Arial" w:hAnsi="Arial" w:cs="Arial"/>
          <w:sz w:val="24"/>
          <w:szCs w:val="24"/>
        </w:rPr>
      </w:pPr>
      <w:r w:rsidRPr="00107B1A">
        <w:rPr>
          <w:rFonts w:ascii="Arial" w:hAnsi="Arial" w:cs="Arial"/>
          <w:sz w:val="24"/>
          <w:szCs w:val="24"/>
        </w:rPr>
        <w:t>Исполнение муниципальной функции осуществляется в соответствии с:</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Конституцией Российской Федерации (официальный текст с внесенными в нее поправками от 21.07.2014 опубликован на Официальном интернет-портале правовой информации </w:t>
      </w:r>
      <w:hyperlink r:id="rId7" w:history="1">
        <w:r w:rsidRPr="00107B1A">
          <w:rPr>
            <w:rStyle w:val="a4"/>
            <w:rFonts w:ascii="Arial" w:hAnsi="Arial" w:cs="Arial"/>
            <w:color w:val="auto"/>
            <w:sz w:val="24"/>
            <w:szCs w:val="24"/>
            <w:lang w:val="en-US"/>
          </w:rPr>
          <w:t>http</w:t>
        </w:r>
        <w:r w:rsidRPr="00107B1A">
          <w:rPr>
            <w:rStyle w:val="a4"/>
            <w:rFonts w:ascii="Arial" w:hAnsi="Arial" w:cs="Arial"/>
            <w:color w:val="auto"/>
            <w:sz w:val="24"/>
            <w:szCs w:val="24"/>
          </w:rPr>
          <w:t>://</w:t>
        </w:r>
        <w:r w:rsidRPr="00107B1A">
          <w:rPr>
            <w:rStyle w:val="a4"/>
            <w:rFonts w:ascii="Arial" w:hAnsi="Arial" w:cs="Arial"/>
            <w:color w:val="auto"/>
            <w:sz w:val="24"/>
            <w:szCs w:val="24"/>
            <w:lang w:val="en-US"/>
          </w:rPr>
          <w:t>www</w:t>
        </w:r>
        <w:r w:rsidRPr="00107B1A">
          <w:rPr>
            <w:rStyle w:val="a4"/>
            <w:rFonts w:ascii="Arial" w:hAnsi="Arial" w:cs="Arial"/>
            <w:color w:val="auto"/>
            <w:sz w:val="24"/>
            <w:szCs w:val="24"/>
          </w:rPr>
          <w:t>.</w:t>
        </w:r>
        <w:r w:rsidRPr="00107B1A">
          <w:rPr>
            <w:rStyle w:val="a4"/>
            <w:rFonts w:ascii="Arial" w:hAnsi="Arial" w:cs="Arial"/>
            <w:color w:val="auto"/>
            <w:sz w:val="24"/>
            <w:szCs w:val="24"/>
            <w:lang w:val="en-US"/>
          </w:rPr>
          <w:t>pravo</w:t>
        </w:r>
        <w:r w:rsidRPr="00107B1A">
          <w:rPr>
            <w:rStyle w:val="a4"/>
            <w:rFonts w:ascii="Arial" w:hAnsi="Arial" w:cs="Arial"/>
            <w:color w:val="auto"/>
            <w:sz w:val="24"/>
            <w:szCs w:val="24"/>
          </w:rPr>
          <w:t>.</w:t>
        </w:r>
        <w:r w:rsidRPr="00107B1A">
          <w:rPr>
            <w:rStyle w:val="a4"/>
            <w:rFonts w:ascii="Arial" w:hAnsi="Arial" w:cs="Arial"/>
            <w:color w:val="auto"/>
            <w:sz w:val="24"/>
            <w:szCs w:val="24"/>
            <w:lang w:val="en-US"/>
          </w:rPr>
          <w:t>gov</w:t>
        </w:r>
        <w:r w:rsidRPr="00107B1A">
          <w:rPr>
            <w:rStyle w:val="a4"/>
            <w:rFonts w:ascii="Arial" w:hAnsi="Arial" w:cs="Arial"/>
            <w:color w:val="auto"/>
            <w:sz w:val="24"/>
            <w:szCs w:val="24"/>
          </w:rPr>
          <w:t>.</w:t>
        </w:r>
        <w:r w:rsidRPr="00107B1A">
          <w:rPr>
            <w:rStyle w:val="a4"/>
            <w:rFonts w:ascii="Arial" w:hAnsi="Arial" w:cs="Arial"/>
            <w:color w:val="auto"/>
            <w:sz w:val="24"/>
            <w:szCs w:val="24"/>
            <w:lang w:val="en-US"/>
          </w:rPr>
          <w:t>ru</w:t>
        </w:r>
      </w:hyperlink>
      <w:r w:rsidRPr="00107B1A">
        <w:rPr>
          <w:rFonts w:ascii="Arial" w:hAnsi="Arial" w:cs="Arial"/>
          <w:sz w:val="24"/>
          <w:szCs w:val="24"/>
        </w:rPr>
        <w:t>, 01.08.2014, «Собрание законодательства РФ», 04.08.2014, № 31, ст. 4398);</w:t>
      </w:r>
    </w:p>
    <w:p w:rsidR="003B6E82" w:rsidRPr="00107B1A" w:rsidRDefault="003B6E82" w:rsidP="003B6E82">
      <w:pPr>
        <w:pStyle w:val="ConsPlusNormal"/>
        <w:ind w:firstLine="540"/>
        <w:jc w:val="both"/>
        <w:rPr>
          <w:sz w:val="24"/>
          <w:szCs w:val="24"/>
        </w:rPr>
      </w:pPr>
      <w:r w:rsidRPr="00107B1A">
        <w:rPr>
          <w:sz w:val="24"/>
          <w:szCs w:val="24"/>
        </w:rPr>
        <w:lastRenderedPageBreak/>
        <w:t xml:space="preserve">- </w:t>
      </w:r>
      <w:hyperlink r:id="rId8" w:history="1">
        <w:r w:rsidRPr="00107B1A">
          <w:rPr>
            <w:sz w:val="24"/>
            <w:szCs w:val="24"/>
          </w:rPr>
          <w:t>Кодекс</w:t>
        </w:r>
      </w:hyperlink>
      <w:r w:rsidRPr="00107B1A">
        <w:rPr>
          <w:sz w:val="24"/>
          <w:szCs w:val="24"/>
        </w:rPr>
        <w:t>ом Российской Федерации об административных правонарушениях от 30 декабря 2001 № 195-ФЗ («Российская газета», № 256, 31.12.2001, «Парламентская газета», № 2-5, 05.01.2002, «Собрание законодательства РФ», 07.01.2002, № 1 (ч. 1), ст. 1);</w:t>
      </w:r>
    </w:p>
    <w:p w:rsidR="003B6E82" w:rsidRPr="00107B1A" w:rsidRDefault="003B6E82" w:rsidP="003B6E82">
      <w:pPr>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Федеральным </w:t>
      </w:r>
      <w:hyperlink r:id="rId9" w:history="1">
        <w:r w:rsidRPr="00107B1A">
          <w:rPr>
            <w:rFonts w:ascii="Arial" w:hAnsi="Arial" w:cs="Arial"/>
            <w:sz w:val="24"/>
            <w:szCs w:val="24"/>
          </w:rPr>
          <w:t>закон</w:t>
        </w:r>
      </w:hyperlink>
      <w:r w:rsidRPr="00107B1A">
        <w:rPr>
          <w:rFonts w:ascii="Arial" w:hAnsi="Arial" w:cs="Arial"/>
          <w:sz w:val="24"/>
          <w:szCs w:val="24"/>
        </w:rPr>
        <w:t>ом от 10 декабря 1995 года № 196-ФЗ «О безопасности дорожного движения» («Собрание законодательства РФ», 11.12.1995, № 50, ст. 4873, «Российская газета», № 245, 26.12.1995);</w:t>
      </w:r>
    </w:p>
    <w:p w:rsidR="003B6E82" w:rsidRPr="00107B1A" w:rsidRDefault="003B6E82" w:rsidP="003B6E82">
      <w:pPr>
        <w:pStyle w:val="ConsPlusNormal"/>
        <w:ind w:firstLine="540"/>
        <w:jc w:val="both"/>
        <w:rPr>
          <w:bCs/>
          <w:iCs/>
          <w:sz w:val="24"/>
          <w:szCs w:val="24"/>
        </w:rPr>
      </w:pPr>
      <w:r w:rsidRPr="00107B1A">
        <w:rPr>
          <w:sz w:val="24"/>
          <w:szCs w:val="24"/>
        </w:rPr>
        <w:t xml:space="preserve">- Федеральным </w:t>
      </w:r>
      <w:hyperlink r:id="rId10" w:history="1">
        <w:r w:rsidRPr="00107B1A">
          <w:rPr>
            <w:sz w:val="24"/>
            <w:szCs w:val="24"/>
          </w:rPr>
          <w:t>закон</w:t>
        </w:r>
      </w:hyperlink>
      <w:r w:rsidRPr="00107B1A">
        <w:rPr>
          <w:sz w:val="24"/>
          <w:szCs w:val="24"/>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r w:rsidRPr="00107B1A">
        <w:rPr>
          <w:bCs/>
          <w:iCs/>
          <w:sz w:val="24"/>
          <w:szCs w:val="24"/>
        </w:rPr>
        <w:t>Российская газета», № 202, 08.10.2003);</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Федеральным </w:t>
      </w:r>
      <w:hyperlink r:id="rId11" w:history="1">
        <w:r w:rsidRPr="00107B1A">
          <w:rPr>
            <w:rFonts w:ascii="Arial" w:hAnsi="Arial" w:cs="Arial"/>
            <w:sz w:val="24"/>
            <w:szCs w:val="24"/>
          </w:rPr>
          <w:t>законом</w:t>
        </w:r>
      </w:hyperlink>
      <w:r w:rsidRPr="00107B1A">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Федеральным </w:t>
      </w:r>
      <w:hyperlink r:id="rId12" w:history="1">
        <w:r w:rsidRPr="00107B1A">
          <w:rPr>
            <w:rFonts w:ascii="Arial" w:hAnsi="Arial" w:cs="Arial"/>
            <w:sz w:val="24"/>
            <w:szCs w:val="24"/>
          </w:rPr>
          <w:t>законом</w:t>
        </w:r>
      </w:hyperlink>
      <w:r w:rsidRPr="00107B1A">
        <w:rPr>
          <w:rFonts w:ascii="Arial" w:hAnsi="Arial" w:cs="Arial"/>
          <w:sz w:val="24"/>
          <w:szCs w:val="24"/>
        </w:rPr>
        <w:t xml:space="preserve"> от 27 июля 2006 года № 152-ФЗ «О персональных данных» («Российская газета», № 4131, 29.07.2006);</w:t>
      </w:r>
    </w:p>
    <w:p w:rsidR="003B6E82" w:rsidRPr="00107B1A" w:rsidRDefault="003B6E82" w:rsidP="003B6E82">
      <w:pPr>
        <w:pStyle w:val="ConsPlusNormal"/>
        <w:ind w:firstLine="540"/>
        <w:jc w:val="both"/>
        <w:rPr>
          <w:sz w:val="24"/>
          <w:szCs w:val="24"/>
        </w:rPr>
      </w:pPr>
      <w:r w:rsidRPr="00107B1A">
        <w:rPr>
          <w:sz w:val="24"/>
          <w:szCs w:val="24"/>
        </w:rPr>
        <w:t xml:space="preserve">- Федеральным </w:t>
      </w:r>
      <w:hyperlink r:id="rId13" w:history="1">
        <w:r w:rsidRPr="00107B1A">
          <w:rPr>
            <w:sz w:val="24"/>
            <w:szCs w:val="24"/>
          </w:rPr>
          <w:t>закон</w:t>
        </w:r>
      </w:hyperlink>
      <w:r w:rsidRPr="00107B1A">
        <w:rPr>
          <w:sz w:val="24"/>
          <w:szCs w:val="24"/>
        </w:rPr>
        <w:t>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Федеральным </w:t>
      </w:r>
      <w:hyperlink r:id="rId14" w:history="1">
        <w:r w:rsidRPr="00107B1A">
          <w:rPr>
            <w:rFonts w:ascii="Arial" w:hAnsi="Arial" w:cs="Arial"/>
            <w:sz w:val="24"/>
            <w:szCs w:val="24"/>
          </w:rPr>
          <w:t>закон</w:t>
        </w:r>
      </w:hyperlink>
      <w:r w:rsidRPr="00107B1A">
        <w:rPr>
          <w:rFonts w:ascii="Arial" w:hAnsi="Arial" w:cs="Arial"/>
          <w:sz w:val="24"/>
          <w:szCs w:val="24"/>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Федеральным </w:t>
      </w:r>
      <w:hyperlink r:id="rId15" w:history="1">
        <w:r w:rsidRPr="00107B1A">
          <w:rPr>
            <w:rFonts w:ascii="Arial" w:hAnsi="Arial" w:cs="Arial"/>
            <w:sz w:val="24"/>
            <w:szCs w:val="24"/>
          </w:rPr>
          <w:t>закон</w:t>
        </w:r>
      </w:hyperlink>
      <w:r w:rsidRPr="00107B1A">
        <w:rPr>
          <w:rFonts w:ascii="Arial" w:hAnsi="Arial" w:cs="Arial"/>
          <w:sz w:val="24"/>
          <w:szCs w:val="24"/>
        </w:rPr>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w:t>
      </w:r>
      <w:hyperlink r:id="rId16" w:history="1">
        <w:r w:rsidRPr="00107B1A">
          <w:rPr>
            <w:rFonts w:ascii="Arial" w:hAnsi="Arial" w:cs="Arial"/>
            <w:sz w:val="24"/>
            <w:szCs w:val="24"/>
          </w:rPr>
          <w:t>постановлением</w:t>
        </w:r>
      </w:hyperlink>
      <w:r w:rsidRPr="00107B1A">
        <w:rPr>
          <w:rFonts w:ascii="Arial" w:hAnsi="Arial" w:cs="Arial"/>
          <w:sz w:val="24"/>
          <w:szCs w:val="24"/>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3B6E82" w:rsidRPr="00107B1A" w:rsidRDefault="003B6E82" w:rsidP="003B6E82">
      <w:pPr>
        <w:autoSpaceDE w:val="0"/>
        <w:autoSpaceDN w:val="0"/>
        <w:adjustRightInd w:val="0"/>
        <w:ind w:firstLine="540"/>
        <w:jc w:val="both"/>
        <w:rPr>
          <w:rFonts w:ascii="Arial" w:hAnsi="Arial" w:cs="Arial"/>
          <w:sz w:val="24"/>
          <w:szCs w:val="24"/>
        </w:rPr>
      </w:pPr>
      <w:r w:rsidRPr="00107B1A">
        <w:rPr>
          <w:rFonts w:ascii="Arial" w:hAnsi="Arial" w:cs="Arial"/>
          <w:sz w:val="24"/>
          <w:szCs w:val="24"/>
        </w:rPr>
        <w:t xml:space="preserve">- </w:t>
      </w:r>
      <w:hyperlink r:id="rId17" w:history="1">
        <w:r w:rsidRPr="00107B1A">
          <w:rPr>
            <w:rFonts w:ascii="Arial" w:hAnsi="Arial" w:cs="Arial"/>
            <w:sz w:val="24"/>
            <w:szCs w:val="24"/>
          </w:rPr>
          <w:t>приказом</w:t>
        </w:r>
      </w:hyperlink>
      <w:r w:rsidRPr="00107B1A">
        <w:rPr>
          <w:rFonts w:ascii="Arial" w:hAnsi="Arial" w:cs="Arial"/>
          <w:sz w:val="24"/>
          <w:szCs w:val="24"/>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lastRenderedPageBreak/>
        <w:t xml:space="preserve">- </w:t>
      </w:r>
      <w:hyperlink r:id="rId18" w:history="1">
        <w:r w:rsidRPr="00107B1A">
          <w:rPr>
            <w:rFonts w:ascii="Arial" w:hAnsi="Arial" w:cs="Arial"/>
            <w:sz w:val="24"/>
            <w:szCs w:val="24"/>
          </w:rPr>
          <w:t>Кодекс</w:t>
        </w:r>
      </w:hyperlink>
      <w:r w:rsidRPr="00107B1A">
        <w:rPr>
          <w:rFonts w:ascii="Arial" w:hAnsi="Arial" w:cs="Arial"/>
          <w:sz w:val="24"/>
          <w:szCs w:val="24"/>
        </w:rPr>
        <w:t>ом Волгоградской области об административной ответственности от  11  июня  2008  года № 1693-ОД («Волгоградская правда», № 105, 18.06.2008);</w:t>
      </w:r>
    </w:p>
    <w:p w:rsidR="003B6E82" w:rsidRPr="00107B1A" w:rsidRDefault="003B6E82" w:rsidP="003B6E82">
      <w:pPr>
        <w:tabs>
          <w:tab w:val="left" w:pos="-360"/>
        </w:tabs>
        <w:autoSpaceDE w:val="0"/>
        <w:autoSpaceDN w:val="0"/>
        <w:adjustRightInd w:val="0"/>
        <w:ind w:firstLine="540"/>
        <w:jc w:val="both"/>
        <w:rPr>
          <w:rFonts w:ascii="Arial" w:hAnsi="Arial" w:cs="Arial"/>
          <w:sz w:val="24"/>
          <w:szCs w:val="24"/>
        </w:rPr>
      </w:pPr>
      <w:r w:rsidRPr="00107B1A">
        <w:rPr>
          <w:rFonts w:ascii="Arial" w:hAnsi="Arial" w:cs="Arial"/>
          <w:sz w:val="24"/>
          <w:szCs w:val="24"/>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rsidR="0014514B" w:rsidRPr="00107B1A" w:rsidRDefault="0014514B" w:rsidP="0014514B">
      <w:pPr>
        <w:pStyle w:val="a3"/>
        <w:spacing w:before="177" w:beforeAutospacing="0" w:after="0" w:afterAutospacing="0" w:line="177" w:lineRule="atLeast"/>
        <w:ind w:firstLine="567"/>
        <w:jc w:val="both"/>
        <w:rPr>
          <w:rFonts w:ascii="Arial" w:hAnsi="Arial" w:cs="Arial"/>
        </w:rPr>
      </w:pPr>
      <w:r w:rsidRPr="00107B1A">
        <w:rPr>
          <w:rFonts w:ascii="Arial" w:hAnsi="Arial" w:cs="Arial"/>
        </w:rPr>
        <w:t xml:space="preserve">- Устав </w:t>
      </w:r>
      <w:r w:rsidR="004A3264" w:rsidRPr="00107B1A">
        <w:rPr>
          <w:rFonts w:ascii="Arial" w:hAnsi="Arial" w:cs="Arial"/>
        </w:rPr>
        <w:t>Бережновского</w:t>
      </w:r>
      <w:r w:rsidRPr="00107B1A">
        <w:rPr>
          <w:rFonts w:ascii="Arial" w:hAnsi="Arial" w:cs="Arial"/>
        </w:rPr>
        <w:t xml:space="preserve"> сельского поселения </w:t>
      </w:r>
      <w:r w:rsidR="004A3264" w:rsidRPr="00107B1A">
        <w:rPr>
          <w:rFonts w:ascii="Arial" w:hAnsi="Arial" w:cs="Arial"/>
        </w:rPr>
        <w:t>Николаевского</w:t>
      </w:r>
      <w:r w:rsidRPr="00107B1A">
        <w:rPr>
          <w:rFonts w:ascii="Arial" w:hAnsi="Arial" w:cs="Arial"/>
        </w:rPr>
        <w:t xml:space="preserve"> муниципального района Волгоградской области;</w:t>
      </w:r>
    </w:p>
    <w:p w:rsidR="0014514B" w:rsidRPr="003A415D" w:rsidRDefault="0014514B" w:rsidP="0014514B">
      <w:pPr>
        <w:pStyle w:val="a3"/>
        <w:spacing w:before="177" w:beforeAutospacing="0" w:after="0" w:afterAutospacing="0" w:line="177" w:lineRule="atLeast"/>
        <w:jc w:val="both"/>
        <w:rPr>
          <w:rFonts w:ascii="Arial" w:hAnsi="Arial" w:cs="Arial"/>
        </w:rPr>
      </w:pPr>
      <w:r w:rsidRPr="003A415D">
        <w:rPr>
          <w:rFonts w:ascii="Arial" w:hAnsi="Arial" w:cs="Arial"/>
        </w:rPr>
        <w:t>1.4. Предмет муниципального контроля за обеспечением сохранности автомобильных дорог</w:t>
      </w:r>
    </w:p>
    <w:p w:rsidR="000853AA" w:rsidRPr="004A3264" w:rsidRDefault="000853AA" w:rsidP="000853AA">
      <w:pPr>
        <w:pStyle w:val="ConsPlusNormal"/>
        <w:ind w:firstLine="540"/>
        <w:jc w:val="both"/>
        <w:rPr>
          <w:bCs/>
          <w:sz w:val="24"/>
          <w:szCs w:val="24"/>
        </w:rPr>
      </w:pPr>
      <w:r w:rsidRPr="004A3264">
        <w:rPr>
          <w:bCs/>
          <w:sz w:val="24"/>
          <w:szCs w:val="24"/>
        </w:rPr>
        <w:t xml:space="preserve">Предметом муниципального </w:t>
      </w:r>
      <w:r w:rsidRPr="004A3264">
        <w:rPr>
          <w:sz w:val="24"/>
          <w:szCs w:val="24"/>
        </w:rPr>
        <w:t>контроля</w:t>
      </w:r>
      <w:r w:rsidRPr="004A3264">
        <w:rPr>
          <w:b/>
          <w:sz w:val="24"/>
          <w:szCs w:val="24"/>
        </w:rPr>
        <w:t xml:space="preserve"> </w:t>
      </w:r>
      <w:r w:rsidRPr="004A3264">
        <w:rPr>
          <w:sz w:val="24"/>
          <w:szCs w:val="24"/>
        </w:rPr>
        <w:t>за обеспечением сохранности автомобильных дорог</w:t>
      </w:r>
      <w:r w:rsidRPr="004A3264">
        <w:rPr>
          <w:bCs/>
          <w:sz w:val="24"/>
          <w:szCs w:val="24"/>
        </w:rPr>
        <w:t xml:space="preserve"> является соблюдение </w:t>
      </w:r>
      <w:r w:rsidRPr="004A3264">
        <w:rPr>
          <w:sz w:val="24"/>
          <w:szCs w:val="24"/>
        </w:rPr>
        <w:t xml:space="preserve">юридическими лицами и индивидуальными предпринимателями </w:t>
      </w:r>
      <w:r w:rsidRPr="004A3264">
        <w:rPr>
          <w:bCs/>
          <w:sz w:val="24"/>
          <w:szCs w:val="24"/>
        </w:rPr>
        <w:t>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0853AA" w:rsidRPr="004A3264" w:rsidRDefault="000853AA" w:rsidP="000853AA">
      <w:pPr>
        <w:autoSpaceDE w:val="0"/>
        <w:autoSpaceDN w:val="0"/>
        <w:adjustRightInd w:val="0"/>
        <w:ind w:firstLine="540"/>
        <w:jc w:val="both"/>
        <w:rPr>
          <w:rFonts w:ascii="Arial" w:hAnsi="Arial" w:cs="Arial"/>
          <w:sz w:val="24"/>
          <w:szCs w:val="24"/>
        </w:rPr>
      </w:pPr>
      <w:r w:rsidRPr="004A3264">
        <w:rPr>
          <w:rFonts w:ascii="Arial" w:hAnsi="Arial" w:cs="Arial"/>
          <w:sz w:val="24"/>
          <w:szCs w:val="24"/>
        </w:rPr>
        <w:t xml:space="preserve"> - требований к соблюдению порядка использования полос отвода и придорожных полос автомобильных дорог, </w:t>
      </w:r>
    </w:p>
    <w:p w:rsidR="000853AA" w:rsidRPr="004A3264" w:rsidRDefault="000853AA" w:rsidP="000853AA">
      <w:pPr>
        <w:autoSpaceDE w:val="0"/>
        <w:autoSpaceDN w:val="0"/>
        <w:adjustRightInd w:val="0"/>
        <w:ind w:firstLine="540"/>
        <w:jc w:val="both"/>
        <w:rPr>
          <w:rFonts w:ascii="Arial" w:hAnsi="Arial" w:cs="Arial"/>
          <w:sz w:val="24"/>
          <w:szCs w:val="24"/>
        </w:rPr>
      </w:pPr>
      <w:r w:rsidRPr="004A3264">
        <w:rPr>
          <w:rFonts w:ascii="Arial" w:hAnsi="Arial" w:cs="Arial"/>
          <w:sz w:val="24"/>
          <w:szCs w:val="24"/>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0853AA" w:rsidRPr="004A3264" w:rsidRDefault="000853AA" w:rsidP="000853AA">
      <w:pPr>
        <w:autoSpaceDE w:val="0"/>
        <w:autoSpaceDN w:val="0"/>
        <w:adjustRightInd w:val="0"/>
        <w:ind w:firstLine="540"/>
        <w:jc w:val="both"/>
        <w:rPr>
          <w:rFonts w:ascii="Arial" w:hAnsi="Arial" w:cs="Arial"/>
          <w:sz w:val="24"/>
          <w:szCs w:val="24"/>
        </w:rPr>
      </w:pPr>
      <w:r w:rsidRPr="004A3264">
        <w:rPr>
          <w:rFonts w:ascii="Arial" w:hAnsi="Arial" w:cs="Arial"/>
          <w:sz w:val="24"/>
          <w:szCs w:val="24"/>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0853AA" w:rsidRPr="004A3264" w:rsidRDefault="000853AA" w:rsidP="000853AA">
      <w:pPr>
        <w:autoSpaceDE w:val="0"/>
        <w:autoSpaceDN w:val="0"/>
        <w:adjustRightInd w:val="0"/>
        <w:ind w:firstLine="540"/>
        <w:jc w:val="both"/>
        <w:rPr>
          <w:rFonts w:ascii="Arial" w:hAnsi="Arial" w:cs="Arial"/>
          <w:sz w:val="24"/>
          <w:szCs w:val="24"/>
        </w:rPr>
      </w:pPr>
      <w:r w:rsidRPr="004A3264">
        <w:rPr>
          <w:rFonts w:ascii="Arial" w:hAnsi="Arial" w:cs="Arial"/>
          <w:sz w:val="24"/>
          <w:szCs w:val="24"/>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0853AA" w:rsidRPr="004A3264" w:rsidRDefault="000853AA" w:rsidP="000853AA">
      <w:pPr>
        <w:autoSpaceDE w:val="0"/>
        <w:autoSpaceDN w:val="0"/>
        <w:adjustRightInd w:val="0"/>
        <w:ind w:firstLine="540"/>
        <w:jc w:val="both"/>
        <w:rPr>
          <w:rFonts w:ascii="Arial" w:hAnsi="Arial" w:cs="Arial"/>
          <w:sz w:val="24"/>
          <w:szCs w:val="24"/>
        </w:rPr>
      </w:pPr>
      <w:r w:rsidRPr="004A3264">
        <w:rPr>
          <w:rFonts w:ascii="Arial" w:hAnsi="Arial" w:cs="Arial"/>
          <w:sz w:val="24"/>
          <w:szCs w:val="24"/>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14514B" w:rsidRPr="004A3264" w:rsidRDefault="0014514B" w:rsidP="0014514B">
      <w:pPr>
        <w:pStyle w:val="a3"/>
        <w:spacing w:before="177" w:beforeAutospacing="0" w:after="0" w:afterAutospacing="0" w:line="177" w:lineRule="atLeast"/>
        <w:jc w:val="center"/>
        <w:rPr>
          <w:rFonts w:ascii="Arial" w:hAnsi="Arial" w:cs="Arial"/>
          <w:color w:val="303F50"/>
        </w:rPr>
      </w:pPr>
      <w:r w:rsidRPr="004A3264">
        <w:rPr>
          <w:rFonts w:ascii="Arial" w:hAnsi="Arial" w:cs="Arial"/>
          <w:b/>
          <w:bCs/>
          <w:color w:val="303F50"/>
        </w:rPr>
        <w:t>1.5. Права и обязанности должностных лиц при осуществлении муниципального контроля за обеспечением сохранности автомобильных дорог</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1.5.1. Специалист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w:t>
      </w:r>
      <w:r w:rsidR="004A3264" w:rsidRPr="003A415D">
        <w:rPr>
          <w:rFonts w:ascii="Arial" w:hAnsi="Arial" w:cs="Arial"/>
        </w:rPr>
        <w:t>Николаевского</w:t>
      </w:r>
      <w:r w:rsidRPr="003A415D">
        <w:rPr>
          <w:rFonts w:ascii="Arial" w:hAnsi="Arial" w:cs="Arial"/>
        </w:rPr>
        <w:t xml:space="preserve"> муниципального района Волгоградской области при осуществлении муниципального контроля за обеспечением сохран</w:t>
      </w:r>
      <w:r w:rsidR="003E452C">
        <w:rPr>
          <w:rFonts w:ascii="Arial" w:hAnsi="Arial" w:cs="Arial"/>
        </w:rPr>
        <w:t>ности автомобильных дорог имее</w:t>
      </w:r>
      <w:r w:rsidRPr="003A415D">
        <w:rPr>
          <w:rFonts w:ascii="Arial" w:hAnsi="Arial" w:cs="Arial"/>
        </w:rPr>
        <w:t>т</w:t>
      </w:r>
      <w:r w:rsidR="003E452C">
        <w:rPr>
          <w:rFonts w:ascii="Arial" w:hAnsi="Arial" w:cs="Arial"/>
        </w:rPr>
        <w:t xml:space="preserve"> </w:t>
      </w:r>
      <w:r w:rsidRPr="003A415D">
        <w:rPr>
          <w:rFonts w:ascii="Arial" w:hAnsi="Arial" w:cs="Arial"/>
        </w:rPr>
        <w:t xml:space="preserve"> право:</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1) проводить проверки по основаниям и в соответствии с требованиями, установленными федеральным законодательством, законодательством </w:t>
      </w:r>
      <w:r w:rsidRPr="003A415D">
        <w:rPr>
          <w:rFonts w:ascii="Arial" w:hAnsi="Arial" w:cs="Arial"/>
        </w:rPr>
        <w:lastRenderedPageBreak/>
        <w:t xml:space="preserve">Волгоградской области и муниципальными нормативными правовыми актами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w:t>
      </w:r>
    </w:p>
    <w:p w:rsidR="007854B4" w:rsidRPr="003A415D" w:rsidRDefault="007854B4" w:rsidP="007854B4">
      <w:pPr>
        <w:pStyle w:val="ConsPlusNormal"/>
        <w:ind w:firstLine="540"/>
        <w:jc w:val="both"/>
        <w:rPr>
          <w:sz w:val="24"/>
          <w:szCs w:val="24"/>
        </w:rPr>
      </w:pPr>
      <w:r w:rsidRPr="003A415D">
        <w:rPr>
          <w:sz w:val="24"/>
          <w:szCs w:val="24"/>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7854B4" w:rsidRPr="003A415D" w:rsidRDefault="007854B4" w:rsidP="007854B4">
      <w:pPr>
        <w:pStyle w:val="ConsPlusNormal"/>
        <w:ind w:firstLine="540"/>
        <w:jc w:val="both"/>
        <w:rPr>
          <w:sz w:val="24"/>
          <w:szCs w:val="24"/>
        </w:rPr>
      </w:pPr>
      <w:r w:rsidRPr="003A415D">
        <w:rPr>
          <w:sz w:val="24"/>
          <w:szCs w:val="24"/>
        </w:rPr>
        <w:t>3) привлекать в установленном законодательством Российской Федерации порядке экспертов, экспертные организации к проведению мероприятий по муниципальному контролю;</w:t>
      </w:r>
    </w:p>
    <w:p w:rsidR="007854B4" w:rsidRPr="003A415D" w:rsidRDefault="007854B4" w:rsidP="007854B4">
      <w:pPr>
        <w:autoSpaceDE w:val="0"/>
        <w:autoSpaceDN w:val="0"/>
        <w:adjustRightInd w:val="0"/>
        <w:ind w:firstLine="540"/>
        <w:jc w:val="both"/>
        <w:rPr>
          <w:rFonts w:ascii="Arial" w:hAnsi="Arial" w:cs="Arial"/>
          <w:sz w:val="24"/>
          <w:szCs w:val="24"/>
        </w:rPr>
      </w:pPr>
      <w:r w:rsidRPr="003A415D">
        <w:rPr>
          <w:rFonts w:ascii="Arial" w:hAnsi="Arial" w:cs="Arial"/>
          <w:sz w:val="24"/>
          <w:szCs w:val="24"/>
        </w:rPr>
        <w:t>4) получать объяснения по фактам нарушения законодательства в области обеспечения сохранности автомобильных дорог;</w:t>
      </w:r>
    </w:p>
    <w:p w:rsidR="007854B4" w:rsidRPr="003A415D" w:rsidRDefault="007854B4" w:rsidP="007854B4">
      <w:pPr>
        <w:autoSpaceDE w:val="0"/>
        <w:autoSpaceDN w:val="0"/>
        <w:adjustRightInd w:val="0"/>
        <w:ind w:firstLine="540"/>
        <w:jc w:val="both"/>
        <w:rPr>
          <w:rFonts w:ascii="Arial" w:hAnsi="Arial" w:cs="Arial"/>
          <w:sz w:val="24"/>
          <w:szCs w:val="24"/>
        </w:rPr>
      </w:pPr>
      <w:r w:rsidRPr="003A415D">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7854B4" w:rsidRPr="003A415D" w:rsidRDefault="007854B4" w:rsidP="007854B4">
      <w:pPr>
        <w:tabs>
          <w:tab w:val="left" w:pos="-360"/>
          <w:tab w:val="left" w:pos="9180"/>
        </w:tabs>
        <w:ind w:firstLine="540"/>
        <w:jc w:val="both"/>
        <w:rPr>
          <w:rFonts w:ascii="Arial" w:hAnsi="Arial" w:cs="Arial"/>
          <w:sz w:val="24"/>
          <w:szCs w:val="24"/>
        </w:rPr>
      </w:pPr>
      <w:r w:rsidRPr="003A415D">
        <w:rPr>
          <w:rFonts w:ascii="Arial" w:hAnsi="Arial" w:cs="Arial"/>
          <w:sz w:val="24"/>
          <w:szCs w:val="24"/>
        </w:rPr>
        <w:t>6) осуществлять иные права, предусмотренные действующим законодательством.</w:t>
      </w:r>
    </w:p>
    <w:p w:rsidR="004A6D09" w:rsidRPr="003A415D" w:rsidRDefault="0014514B" w:rsidP="004A6D09">
      <w:pPr>
        <w:tabs>
          <w:tab w:val="left" w:pos="-360"/>
          <w:tab w:val="left" w:pos="9180"/>
        </w:tabs>
        <w:ind w:firstLine="540"/>
        <w:jc w:val="both"/>
        <w:rPr>
          <w:rFonts w:ascii="Arial" w:hAnsi="Arial" w:cs="Arial"/>
          <w:sz w:val="24"/>
          <w:szCs w:val="24"/>
        </w:rPr>
      </w:pPr>
      <w:r w:rsidRPr="003A415D">
        <w:rPr>
          <w:rFonts w:ascii="Arial" w:hAnsi="Arial" w:cs="Arial"/>
          <w:sz w:val="24"/>
          <w:szCs w:val="24"/>
        </w:rPr>
        <w:t xml:space="preserve">1.5.2. Специалист администрации </w:t>
      </w:r>
      <w:r w:rsidR="004A3264" w:rsidRPr="003A415D">
        <w:rPr>
          <w:rFonts w:ascii="Arial" w:hAnsi="Arial" w:cs="Arial"/>
          <w:sz w:val="24"/>
          <w:szCs w:val="24"/>
        </w:rPr>
        <w:t>Бережновского</w:t>
      </w:r>
      <w:r w:rsidRPr="003A415D">
        <w:rPr>
          <w:rFonts w:ascii="Arial" w:hAnsi="Arial" w:cs="Arial"/>
          <w:sz w:val="24"/>
          <w:szCs w:val="24"/>
        </w:rPr>
        <w:t xml:space="preserve"> сельского поселения </w:t>
      </w:r>
      <w:r w:rsidR="004A3264" w:rsidRPr="003A415D">
        <w:rPr>
          <w:rFonts w:ascii="Arial" w:hAnsi="Arial" w:cs="Arial"/>
          <w:sz w:val="24"/>
          <w:szCs w:val="24"/>
        </w:rPr>
        <w:t>Николаевского</w:t>
      </w:r>
      <w:r w:rsidRPr="003A415D">
        <w:rPr>
          <w:rFonts w:ascii="Arial" w:hAnsi="Arial" w:cs="Arial"/>
          <w:sz w:val="24"/>
          <w:szCs w:val="24"/>
        </w:rPr>
        <w:t xml:space="preserve"> муниципального района Волгоградской области </w:t>
      </w:r>
      <w:r w:rsidR="004A6D09" w:rsidRPr="003A415D">
        <w:rPr>
          <w:rFonts w:ascii="Arial" w:hAnsi="Arial" w:cs="Arial"/>
          <w:sz w:val="24"/>
          <w:szCs w:val="24"/>
        </w:rPr>
        <w:t>при проведении проверки при осуществлении муниципального контроля за обеспечением сохранности автомобильных дорог обязан(-ы) :</w:t>
      </w:r>
    </w:p>
    <w:p w:rsidR="004A6D09" w:rsidRPr="003A415D" w:rsidRDefault="004A6D09" w:rsidP="004A6D09">
      <w:pPr>
        <w:pStyle w:val="ConsPlusNormal"/>
        <w:ind w:firstLine="540"/>
        <w:jc w:val="both"/>
        <w:rPr>
          <w:sz w:val="24"/>
          <w:szCs w:val="24"/>
        </w:rPr>
      </w:pPr>
      <w:r w:rsidRPr="003A415D">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6D09" w:rsidRPr="003A415D" w:rsidRDefault="004A6D09" w:rsidP="004A6D09">
      <w:pPr>
        <w:pStyle w:val="ConsPlusNormal"/>
        <w:ind w:firstLine="540"/>
        <w:jc w:val="both"/>
        <w:rPr>
          <w:sz w:val="24"/>
          <w:szCs w:val="24"/>
        </w:rPr>
      </w:pPr>
      <w:r w:rsidRPr="003A415D">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514B" w:rsidRPr="003A415D" w:rsidRDefault="004A6D09" w:rsidP="004A6D09">
      <w:pPr>
        <w:pStyle w:val="a3"/>
        <w:spacing w:before="177" w:beforeAutospacing="0" w:after="0" w:afterAutospacing="0" w:line="177" w:lineRule="atLeast"/>
        <w:ind w:firstLine="567"/>
        <w:jc w:val="both"/>
        <w:rPr>
          <w:rFonts w:ascii="Arial" w:hAnsi="Arial" w:cs="Arial"/>
        </w:rPr>
      </w:pPr>
      <w:r w:rsidRPr="003A415D">
        <w:rPr>
          <w:rFonts w:ascii="Arial" w:hAnsi="Arial" w:cs="Arial"/>
        </w:rPr>
        <w:t>3) проводить проверку на основании</w:t>
      </w:r>
      <w:r w:rsidR="0014514B" w:rsidRPr="003A415D">
        <w:rPr>
          <w:rFonts w:ascii="Arial" w:hAnsi="Arial" w:cs="Arial"/>
        </w:rPr>
        <w:t xml:space="preserve"> распоряжения администрации </w:t>
      </w:r>
      <w:r w:rsidR="004A3264" w:rsidRPr="003A415D">
        <w:rPr>
          <w:rFonts w:ascii="Arial" w:hAnsi="Arial" w:cs="Arial"/>
        </w:rPr>
        <w:t>Бережновского</w:t>
      </w:r>
      <w:r w:rsidR="0014514B" w:rsidRPr="003A415D">
        <w:rPr>
          <w:rFonts w:ascii="Arial" w:hAnsi="Arial" w:cs="Arial"/>
        </w:rPr>
        <w:t xml:space="preserve"> сельского поселения о ее проведении в соответствии с ее назначением;</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72C83" w:rsidRPr="003A415D" w:rsidRDefault="00672C83" w:rsidP="00672C83">
      <w:pPr>
        <w:pStyle w:val="ConsPlusNormal"/>
        <w:ind w:firstLine="540"/>
        <w:jc w:val="both"/>
        <w:rPr>
          <w:sz w:val="24"/>
          <w:szCs w:val="24"/>
        </w:rPr>
      </w:pPr>
      <w:r w:rsidRPr="003A415D">
        <w:rPr>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3A415D">
        <w:rPr>
          <w:sz w:val="24"/>
          <w:szCs w:val="24"/>
        </w:rPr>
        <w:lastRenderedPageBreak/>
        <w:t>проведении проверки, информацию и документы, относящиеся к предмету проверки;</w:t>
      </w:r>
    </w:p>
    <w:p w:rsidR="00672C83" w:rsidRPr="003A415D" w:rsidRDefault="00672C83" w:rsidP="00672C83">
      <w:pPr>
        <w:pStyle w:val="ConsPlusNormal"/>
        <w:ind w:firstLine="540"/>
        <w:jc w:val="both"/>
        <w:rPr>
          <w:sz w:val="24"/>
          <w:szCs w:val="24"/>
        </w:rPr>
      </w:pPr>
      <w:r w:rsidRPr="003A415D">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72C83" w:rsidRPr="003A415D" w:rsidRDefault="00672C83" w:rsidP="00672C83">
      <w:pPr>
        <w:pStyle w:val="ConsPlusNormal"/>
        <w:ind w:firstLine="540"/>
        <w:jc w:val="both"/>
        <w:rPr>
          <w:sz w:val="24"/>
          <w:szCs w:val="24"/>
        </w:rPr>
      </w:pPr>
      <w:r w:rsidRPr="003A415D">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72C83" w:rsidRPr="003A415D" w:rsidRDefault="00672C83" w:rsidP="00672C83">
      <w:pPr>
        <w:pStyle w:val="ConsPlusNormal"/>
        <w:ind w:firstLine="540"/>
        <w:jc w:val="both"/>
        <w:rPr>
          <w:sz w:val="24"/>
          <w:szCs w:val="24"/>
        </w:rPr>
      </w:pPr>
      <w:r w:rsidRPr="003A415D">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2C83" w:rsidRPr="003A415D" w:rsidRDefault="00672C83" w:rsidP="00672C83">
      <w:pPr>
        <w:pStyle w:val="ConsPlusNormal"/>
        <w:ind w:firstLine="540"/>
        <w:jc w:val="both"/>
        <w:rPr>
          <w:sz w:val="24"/>
          <w:szCs w:val="24"/>
        </w:rPr>
      </w:pPr>
      <w:r w:rsidRPr="003A415D">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2C83" w:rsidRPr="003A415D" w:rsidRDefault="00672C83" w:rsidP="00672C83">
      <w:pPr>
        <w:pStyle w:val="ConsPlusNormal"/>
        <w:ind w:firstLine="540"/>
        <w:jc w:val="both"/>
        <w:rPr>
          <w:sz w:val="24"/>
          <w:szCs w:val="24"/>
        </w:rPr>
      </w:pPr>
      <w:r w:rsidRPr="003A415D">
        <w:rPr>
          <w:sz w:val="24"/>
          <w:szCs w:val="24"/>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2C83" w:rsidRPr="003A415D" w:rsidRDefault="00672C83" w:rsidP="00672C83">
      <w:pPr>
        <w:pStyle w:val="ConsPlusNormal"/>
        <w:ind w:firstLine="540"/>
        <w:jc w:val="both"/>
        <w:rPr>
          <w:sz w:val="24"/>
          <w:szCs w:val="24"/>
        </w:rPr>
      </w:pPr>
      <w:r w:rsidRPr="003A415D">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2C83" w:rsidRPr="003A415D" w:rsidRDefault="00672C83" w:rsidP="00672C83">
      <w:pPr>
        <w:pStyle w:val="ConsPlusNormal"/>
        <w:ind w:firstLine="540"/>
        <w:jc w:val="both"/>
        <w:rPr>
          <w:sz w:val="24"/>
          <w:szCs w:val="24"/>
        </w:rPr>
      </w:pPr>
      <w:r w:rsidRPr="003A415D">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72C83" w:rsidRPr="003A415D" w:rsidRDefault="00672C83" w:rsidP="00672C83">
      <w:pPr>
        <w:pStyle w:val="ConsPlusNormal"/>
        <w:ind w:firstLine="540"/>
        <w:jc w:val="both"/>
        <w:rPr>
          <w:sz w:val="24"/>
          <w:szCs w:val="24"/>
        </w:rPr>
      </w:pPr>
      <w:r w:rsidRPr="003A415D">
        <w:rPr>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672C83" w:rsidRPr="003A415D" w:rsidRDefault="00672C83" w:rsidP="00672C83">
      <w:pPr>
        <w:pStyle w:val="ConsPlusNormal"/>
        <w:ind w:firstLine="540"/>
        <w:jc w:val="both"/>
        <w:rPr>
          <w:sz w:val="24"/>
          <w:szCs w:val="24"/>
        </w:rPr>
      </w:pPr>
      <w:r w:rsidRPr="003A415D">
        <w:rPr>
          <w:sz w:val="24"/>
          <w:szCs w:val="24"/>
        </w:rPr>
        <w:t>14)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72C83" w:rsidRPr="003A415D" w:rsidRDefault="00672C83" w:rsidP="00672C83">
      <w:pPr>
        <w:pStyle w:val="ConsPlusNormal"/>
        <w:ind w:firstLine="540"/>
        <w:jc w:val="both"/>
        <w:rPr>
          <w:sz w:val="24"/>
          <w:szCs w:val="24"/>
        </w:rPr>
      </w:pPr>
      <w:r w:rsidRPr="003A415D">
        <w:rPr>
          <w:sz w:val="24"/>
          <w:szCs w:val="24"/>
        </w:rPr>
        <w:lastRenderedPageBreak/>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2C83" w:rsidRPr="003A415D" w:rsidRDefault="00672C83" w:rsidP="00672C83">
      <w:pPr>
        <w:pStyle w:val="ConsPlusNormal"/>
        <w:ind w:firstLine="540"/>
        <w:jc w:val="both"/>
        <w:rPr>
          <w:sz w:val="24"/>
          <w:szCs w:val="24"/>
        </w:rPr>
      </w:pPr>
      <w:r w:rsidRPr="003A415D">
        <w:rPr>
          <w:sz w:val="24"/>
          <w:szCs w:val="24"/>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3A415D">
          <w:rPr>
            <w:sz w:val="24"/>
            <w:szCs w:val="24"/>
          </w:rPr>
          <w:t>Кодексом</w:t>
        </w:r>
      </w:hyperlink>
      <w:r w:rsidRPr="003A415D">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rsidR="00672C83" w:rsidRPr="003A415D" w:rsidRDefault="00672C83" w:rsidP="00672C83">
      <w:pPr>
        <w:pStyle w:val="ConsPlusNormal"/>
        <w:ind w:firstLine="540"/>
        <w:jc w:val="both"/>
        <w:rPr>
          <w:sz w:val="24"/>
          <w:szCs w:val="24"/>
        </w:rPr>
      </w:pPr>
      <w:r w:rsidRPr="003A415D">
        <w:rPr>
          <w:sz w:val="24"/>
          <w:szCs w:val="24"/>
        </w:rPr>
        <w:t>16) исполнять иные обязанности, предусмотренные действующим законодательством.</w:t>
      </w:r>
    </w:p>
    <w:p w:rsidR="0014514B" w:rsidRPr="004A3264" w:rsidRDefault="0014514B" w:rsidP="0014514B">
      <w:pPr>
        <w:pStyle w:val="a3"/>
        <w:spacing w:before="177" w:beforeAutospacing="0" w:after="0" w:afterAutospacing="0" w:line="177" w:lineRule="atLeast"/>
        <w:jc w:val="center"/>
        <w:rPr>
          <w:rFonts w:ascii="Arial" w:hAnsi="Arial" w:cs="Arial"/>
          <w:color w:val="303F50"/>
        </w:rPr>
      </w:pPr>
      <w:r w:rsidRPr="004A3264">
        <w:rPr>
          <w:rFonts w:ascii="Arial" w:hAnsi="Arial" w:cs="Arial"/>
          <w:b/>
          <w:bCs/>
          <w:color w:val="303F50"/>
        </w:rPr>
        <w:t>1.6. Права и обязанности лиц, в отношении которых осуществляются мероприятия муниципального контроля за обеспечением сохранности автомобильных дорог</w:t>
      </w:r>
    </w:p>
    <w:p w:rsidR="00672C83" w:rsidRPr="003A415D" w:rsidRDefault="00672C83" w:rsidP="00672C83">
      <w:pPr>
        <w:pStyle w:val="ConsPlusNormal"/>
        <w:ind w:firstLine="540"/>
        <w:jc w:val="both"/>
        <w:rPr>
          <w:sz w:val="24"/>
          <w:szCs w:val="24"/>
        </w:rPr>
      </w:pPr>
      <w:r w:rsidRPr="003A415D">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72C83" w:rsidRPr="003A415D" w:rsidRDefault="00672C83" w:rsidP="00672C83">
      <w:pPr>
        <w:autoSpaceDE w:val="0"/>
        <w:autoSpaceDN w:val="0"/>
        <w:adjustRightInd w:val="0"/>
        <w:ind w:firstLine="540"/>
        <w:jc w:val="both"/>
        <w:rPr>
          <w:rFonts w:ascii="Arial" w:hAnsi="Arial" w:cs="Arial"/>
          <w:sz w:val="24"/>
          <w:szCs w:val="24"/>
        </w:rPr>
      </w:pPr>
      <w:r w:rsidRPr="003A415D">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2) получать от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w:t>
      </w:r>
      <w:r w:rsidRPr="003A415D">
        <w:rPr>
          <w:rFonts w:ascii="Arial" w:hAnsi="Arial" w:cs="Arial"/>
        </w:rPr>
        <w:lastRenderedPageBreak/>
        <w:t>при осуществлении государственного контроля (надзора) и муниципального контроля»;</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2.1) знакомиться с документами и (или) информацией, полученными администрацией </w:t>
      </w:r>
      <w:r w:rsidR="004A3264" w:rsidRPr="003A415D">
        <w:rPr>
          <w:rFonts w:ascii="Arial" w:hAnsi="Arial" w:cs="Arial"/>
        </w:rPr>
        <w:t>Бережновского</w:t>
      </w:r>
      <w:r w:rsidRPr="003A415D">
        <w:rPr>
          <w:rFonts w:ascii="Arial" w:hAnsi="Arial" w:cs="Arial"/>
        </w:rPr>
        <w:t xml:space="preserve"> сельского поселения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2.2) представлять документы и (или) информацию, запрашиваемые в рамках межведомственного информационного взаимодействия, в администрацию </w:t>
      </w:r>
      <w:r w:rsidR="004A3264" w:rsidRPr="003A415D">
        <w:rPr>
          <w:rFonts w:ascii="Arial" w:hAnsi="Arial" w:cs="Arial"/>
        </w:rPr>
        <w:t>Бережновского</w:t>
      </w:r>
      <w:r w:rsidRPr="003A415D">
        <w:rPr>
          <w:rFonts w:ascii="Arial" w:hAnsi="Arial" w:cs="Arial"/>
        </w:rPr>
        <w:t xml:space="preserve"> сельского поселения по собственной инициативе;</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специалиста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4) обжаловать действия (бездействие) специалиста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77C1" w:rsidRPr="003A415D" w:rsidRDefault="00AE77C1" w:rsidP="00AE77C1">
      <w:pPr>
        <w:autoSpaceDE w:val="0"/>
        <w:autoSpaceDN w:val="0"/>
        <w:adjustRightInd w:val="0"/>
        <w:ind w:firstLine="540"/>
        <w:jc w:val="both"/>
        <w:rPr>
          <w:rFonts w:ascii="Arial" w:hAnsi="Arial" w:cs="Arial"/>
          <w:sz w:val="24"/>
          <w:szCs w:val="24"/>
        </w:rPr>
      </w:pPr>
      <w:r w:rsidRPr="003A415D">
        <w:rPr>
          <w:rFonts w:ascii="Arial" w:hAnsi="Arial" w:cs="Arial"/>
          <w:sz w:val="24"/>
          <w:szCs w:val="24"/>
        </w:rPr>
        <w:t xml:space="preserve">Юридические лица и индивидуальные предприниматели вправе вести </w:t>
      </w:r>
      <w:hyperlink r:id="rId20" w:history="1">
        <w:r w:rsidRPr="003A415D">
          <w:rPr>
            <w:rFonts w:ascii="Arial" w:hAnsi="Arial" w:cs="Arial"/>
            <w:sz w:val="24"/>
            <w:szCs w:val="24"/>
          </w:rPr>
          <w:t>журнал</w:t>
        </w:r>
      </w:hyperlink>
      <w:r w:rsidRPr="003A415D">
        <w:rPr>
          <w:rFonts w:ascii="Arial" w:hAnsi="Arial" w:cs="Arial"/>
          <w:sz w:val="24"/>
          <w:szCs w:val="24"/>
        </w:rPr>
        <w:t xml:space="preserve">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7C1" w:rsidRPr="003A415D" w:rsidRDefault="00AE77C1" w:rsidP="00AE77C1">
      <w:pPr>
        <w:autoSpaceDE w:val="0"/>
        <w:autoSpaceDN w:val="0"/>
        <w:adjustRightInd w:val="0"/>
        <w:ind w:firstLine="540"/>
        <w:jc w:val="both"/>
        <w:rPr>
          <w:rFonts w:ascii="Arial" w:hAnsi="Arial" w:cs="Arial"/>
          <w:sz w:val="24"/>
          <w:szCs w:val="24"/>
        </w:rPr>
      </w:pPr>
      <w:r w:rsidRPr="003A415D">
        <w:rPr>
          <w:rFonts w:ascii="Arial" w:hAnsi="Arial" w:cs="Arial"/>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1.6.2. Юридические лица и индивидуальные предприниматели, в отношении которых исполняется муниципальная функция, обязаны:</w:t>
      </w:r>
    </w:p>
    <w:p w:rsidR="00AE77C1" w:rsidRPr="003A415D" w:rsidRDefault="00AE77C1" w:rsidP="00AE77C1">
      <w:pPr>
        <w:pStyle w:val="ConsPlusNormal"/>
        <w:ind w:firstLine="540"/>
        <w:jc w:val="both"/>
        <w:rPr>
          <w:sz w:val="24"/>
          <w:szCs w:val="24"/>
        </w:rPr>
      </w:pPr>
      <w:r w:rsidRPr="003A415D">
        <w:rPr>
          <w:sz w:val="24"/>
          <w:szCs w:val="24"/>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2) на основании мотивированных письменных запросов специалиста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представлять информацию и документы, необходимые для проверки соблюдения обязательных требований;</w:t>
      </w:r>
    </w:p>
    <w:p w:rsidR="0014514B" w:rsidRPr="003A415D" w:rsidRDefault="0014514B" w:rsidP="0014514B">
      <w:pPr>
        <w:pStyle w:val="a3"/>
        <w:spacing w:before="177" w:beforeAutospacing="0" w:after="0" w:afterAutospacing="0" w:line="177" w:lineRule="atLeast"/>
        <w:ind w:firstLine="567"/>
        <w:jc w:val="both"/>
        <w:rPr>
          <w:rFonts w:ascii="Arial" w:hAnsi="Arial" w:cs="Arial"/>
        </w:rPr>
      </w:pPr>
      <w:r w:rsidRPr="003A415D">
        <w:rPr>
          <w:rFonts w:ascii="Arial" w:hAnsi="Arial" w:cs="Arial"/>
        </w:rPr>
        <w:t xml:space="preserve">3) обеспечивать доступ проводящих выездную проверку специалиста администрации </w:t>
      </w:r>
      <w:r w:rsidR="004A3264" w:rsidRPr="003A415D">
        <w:rPr>
          <w:rFonts w:ascii="Arial" w:hAnsi="Arial" w:cs="Arial"/>
        </w:rPr>
        <w:t>Бережновского</w:t>
      </w:r>
      <w:r w:rsidRPr="003A415D">
        <w:rPr>
          <w:rFonts w:ascii="Arial" w:hAnsi="Arial" w:cs="Arial"/>
        </w:rPr>
        <w:t xml:space="preserve"> сельского поселения и участвующих в выездной </w:t>
      </w:r>
      <w:r w:rsidRPr="003A415D">
        <w:rPr>
          <w:rFonts w:ascii="Arial" w:hAnsi="Arial" w:cs="Arial"/>
        </w:rPr>
        <w:lastRenderedPageBreak/>
        <w:t>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AE77C1" w:rsidRPr="003A415D" w:rsidRDefault="00AE77C1" w:rsidP="00AE77C1">
      <w:pPr>
        <w:autoSpaceDE w:val="0"/>
        <w:autoSpaceDN w:val="0"/>
        <w:adjustRightInd w:val="0"/>
        <w:ind w:firstLine="540"/>
        <w:jc w:val="both"/>
        <w:rPr>
          <w:rFonts w:ascii="Arial" w:hAnsi="Arial" w:cs="Arial"/>
          <w:sz w:val="24"/>
          <w:szCs w:val="24"/>
        </w:rPr>
      </w:pPr>
      <w:r w:rsidRPr="003A415D">
        <w:rPr>
          <w:rFonts w:ascii="Arial" w:hAnsi="Arial" w:cs="Arial"/>
          <w:sz w:val="24"/>
          <w:szCs w:val="24"/>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4514B" w:rsidRPr="003A415D" w:rsidRDefault="0014514B" w:rsidP="0014514B">
      <w:pPr>
        <w:pStyle w:val="a3"/>
        <w:spacing w:before="177" w:beforeAutospacing="0" w:after="0" w:afterAutospacing="0" w:line="177" w:lineRule="atLeast"/>
        <w:jc w:val="center"/>
        <w:rPr>
          <w:rFonts w:ascii="Arial" w:hAnsi="Arial" w:cs="Arial"/>
        </w:rPr>
      </w:pPr>
      <w:r w:rsidRPr="003A415D">
        <w:rPr>
          <w:rFonts w:ascii="Arial" w:hAnsi="Arial" w:cs="Arial"/>
          <w:b/>
          <w:bCs/>
        </w:rPr>
        <w:t>1.7. Описание результатов осуществления муниципального контроля за обеспечением сохранности автомобильных дорог</w:t>
      </w:r>
    </w:p>
    <w:p w:rsidR="00C837B5" w:rsidRPr="003A415D" w:rsidRDefault="00C837B5" w:rsidP="00C837B5">
      <w:pPr>
        <w:tabs>
          <w:tab w:val="left" w:pos="-360"/>
        </w:tabs>
        <w:ind w:firstLine="540"/>
        <w:jc w:val="both"/>
        <w:rPr>
          <w:rFonts w:ascii="Arial" w:hAnsi="Arial" w:cs="Arial"/>
          <w:sz w:val="24"/>
          <w:szCs w:val="24"/>
        </w:rPr>
      </w:pPr>
      <w:r w:rsidRPr="003A415D">
        <w:rPr>
          <w:rFonts w:ascii="Arial" w:hAnsi="Arial" w:cs="Arial"/>
          <w:bCs/>
          <w:sz w:val="24"/>
          <w:szCs w:val="24"/>
        </w:rPr>
        <w:t xml:space="preserve">1.7.1. Результатом исполнения </w:t>
      </w:r>
      <w:r w:rsidRPr="003A415D">
        <w:rPr>
          <w:rFonts w:ascii="Arial" w:hAnsi="Arial" w:cs="Arial"/>
          <w:sz w:val="24"/>
          <w:szCs w:val="24"/>
        </w:rPr>
        <w:t xml:space="preserve">муниципального контроля за обеспечением сохранности автомобильных дорог </w:t>
      </w:r>
      <w:r w:rsidRPr="003A415D">
        <w:rPr>
          <w:rFonts w:ascii="Arial" w:hAnsi="Arial" w:cs="Arial"/>
          <w:bCs/>
          <w:sz w:val="24"/>
          <w:szCs w:val="24"/>
        </w:rPr>
        <w:t xml:space="preserve">является установление факта соблюдения (несоблюдения) </w:t>
      </w:r>
      <w:r w:rsidRPr="003A415D">
        <w:rPr>
          <w:rFonts w:ascii="Arial" w:hAnsi="Arial" w:cs="Arial"/>
          <w:sz w:val="24"/>
          <w:szCs w:val="24"/>
        </w:rPr>
        <w:t>юридическими лицами, их руководителями и иными должностными лицами, индивидуальными предпринимателями обязательных требований.</w:t>
      </w:r>
    </w:p>
    <w:p w:rsidR="0014514B" w:rsidRPr="004A3264" w:rsidRDefault="0014514B" w:rsidP="0014514B">
      <w:pPr>
        <w:pStyle w:val="a3"/>
        <w:spacing w:before="177" w:beforeAutospacing="0" w:after="0" w:afterAutospacing="0" w:line="177" w:lineRule="atLeast"/>
        <w:jc w:val="center"/>
        <w:rPr>
          <w:rFonts w:ascii="Arial" w:hAnsi="Arial" w:cs="Arial"/>
          <w:color w:val="303F50"/>
        </w:rPr>
      </w:pPr>
      <w:r w:rsidRPr="004A3264">
        <w:rPr>
          <w:rFonts w:ascii="Arial" w:hAnsi="Arial" w:cs="Arial"/>
          <w:b/>
          <w:bCs/>
          <w:color w:val="303F50"/>
        </w:rPr>
        <w:t>2. ТРЕБОВАНИЯ К ПОРЯДКУ ОСУЩЕСТВЛЕНИЯ МУНИЦИПАЛЬНОГО КОНТРОЛЯ ЗА ОБЕСПЕЧЕНИЕМ СОХРАННОСТИ АВТОМОБИЛЬНЫХ ДОРОГ</w:t>
      </w:r>
    </w:p>
    <w:p w:rsidR="0014514B" w:rsidRPr="004A3264" w:rsidRDefault="0014514B" w:rsidP="0014514B">
      <w:pPr>
        <w:pStyle w:val="a3"/>
        <w:spacing w:before="177" w:beforeAutospacing="0" w:after="0" w:afterAutospacing="0" w:line="177" w:lineRule="atLeast"/>
        <w:jc w:val="center"/>
        <w:rPr>
          <w:rFonts w:ascii="Arial" w:hAnsi="Arial" w:cs="Arial"/>
          <w:color w:val="303F50"/>
        </w:rPr>
      </w:pPr>
      <w:r w:rsidRPr="004A3264">
        <w:rPr>
          <w:rFonts w:ascii="Arial" w:hAnsi="Arial" w:cs="Arial"/>
          <w:b/>
          <w:bCs/>
          <w:color w:val="303F50"/>
        </w:rPr>
        <w:t>2.1. Порядок информирования об осуществлении муниципального контроля за обеспечением сохранности автомобильных дорог</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2.1.1. Место нахождения органа, осуществляющего муниципальный контроль за обеспечением сохранности автомобильных дорог: </w:t>
      </w:r>
      <w:r w:rsidR="007D0B2B" w:rsidRPr="007D0B2B">
        <w:rPr>
          <w:rFonts w:ascii="Arial" w:hAnsi="Arial" w:cs="Arial"/>
        </w:rPr>
        <w:t>Волгоградская область, Николаевский район, с. Бережновка ул. Калинина,31</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2.1.2. График работы администрации </w:t>
      </w:r>
      <w:r w:rsidR="004A3264" w:rsidRPr="007D0B2B">
        <w:rPr>
          <w:rFonts w:ascii="Arial" w:hAnsi="Arial" w:cs="Arial"/>
        </w:rPr>
        <w:t>Бережновского</w:t>
      </w:r>
      <w:r w:rsidRPr="007D0B2B">
        <w:rPr>
          <w:rFonts w:ascii="Arial" w:hAnsi="Arial" w:cs="Arial"/>
        </w:rPr>
        <w:t xml:space="preserve"> сельского поселения </w:t>
      </w:r>
      <w:r w:rsidR="004A3264" w:rsidRPr="007D0B2B">
        <w:rPr>
          <w:rFonts w:ascii="Arial" w:hAnsi="Arial" w:cs="Arial"/>
        </w:rPr>
        <w:t>Николаевского</w:t>
      </w:r>
      <w:r w:rsidRPr="007D0B2B">
        <w:rPr>
          <w:rFonts w:ascii="Arial" w:hAnsi="Arial" w:cs="Arial"/>
        </w:rPr>
        <w:t xml:space="preserve"> муниципального района Волгоградской области: понедельник – пятница с 8.00 ч. до 1</w:t>
      </w:r>
      <w:r w:rsidR="007D0B2B" w:rsidRPr="007D0B2B">
        <w:rPr>
          <w:rFonts w:ascii="Arial" w:hAnsi="Arial" w:cs="Arial"/>
        </w:rPr>
        <w:t>7</w:t>
      </w:r>
      <w:r w:rsidRPr="007D0B2B">
        <w:rPr>
          <w:rFonts w:ascii="Arial" w:hAnsi="Arial" w:cs="Arial"/>
        </w:rPr>
        <w:t>.00 ч., перерыв с 12.00 ч. до 1</w:t>
      </w:r>
      <w:r w:rsidR="007D0B2B" w:rsidRPr="007D0B2B">
        <w:rPr>
          <w:rFonts w:ascii="Arial" w:hAnsi="Arial" w:cs="Arial"/>
        </w:rPr>
        <w:t>4</w:t>
      </w:r>
      <w:r w:rsidRPr="007D0B2B">
        <w:rPr>
          <w:rFonts w:ascii="Arial" w:hAnsi="Arial" w:cs="Arial"/>
        </w:rPr>
        <w:t>.00 ч.</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2.1.3.Справочные телефоны:</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(8844-</w:t>
      </w:r>
      <w:r w:rsidR="007D0B2B" w:rsidRPr="007D0B2B">
        <w:rPr>
          <w:rFonts w:ascii="Arial" w:hAnsi="Arial" w:cs="Arial"/>
        </w:rPr>
        <w:t>94</w:t>
      </w:r>
      <w:r w:rsidRPr="007D0B2B">
        <w:rPr>
          <w:rFonts w:ascii="Arial" w:hAnsi="Arial" w:cs="Arial"/>
        </w:rPr>
        <w:t xml:space="preserve">) </w:t>
      </w:r>
      <w:r w:rsidR="007D0B2B" w:rsidRPr="007D0B2B">
        <w:rPr>
          <w:rFonts w:ascii="Arial" w:hAnsi="Arial" w:cs="Arial"/>
        </w:rPr>
        <w:t>5-47-86</w:t>
      </w:r>
      <w:r w:rsidRPr="007D0B2B">
        <w:rPr>
          <w:rFonts w:ascii="Arial" w:hAnsi="Arial" w:cs="Arial"/>
        </w:rPr>
        <w:t>;</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 факс </w:t>
      </w:r>
      <w:r w:rsidR="007D0B2B" w:rsidRPr="007D0B2B">
        <w:rPr>
          <w:rFonts w:ascii="Arial" w:hAnsi="Arial" w:cs="Arial"/>
        </w:rPr>
        <w:t>(8844-94) 5-47-60</w:t>
      </w:r>
    </w:p>
    <w:p w:rsidR="0014514B" w:rsidRPr="007D0B2B" w:rsidRDefault="0014514B" w:rsidP="0014514B">
      <w:pPr>
        <w:pStyle w:val="a3"/>
        <w:spacing w:before="0" w:beforeAutospacing="0" w:after="0" w:afterAutospacing="0" w:line="177" w:lineRule="atLeast"/>
        <w:ind w:firstLine="567"/>
        <w:jc w:val="both"/>
        <w:rPr>
          <w:rFonts w:ascii="Arial" w:hAnsi="Arial" w:cs="Arial"/>
        </w:rPr>
      </w:pPr>
      <w:r w:rsidRPr="007D0B2B">
        <w:rPr>
          <w:rFonts w:ascii="Arial" w:hAnsi="Arial" w:cs="Arial"/>
        </w:rPr>
        <w:t xml:space="preserve">2.1.4. Адрес официального сайта администрации </w:t>
      </w:r>
      <w:r w:rsidR="004A3264" w:rsidRPr="007D0B2B">
        <w:rPr>
          <w:rFonts w:ascii="Arial" w:hAnsi="Arial" w:cs="Arial"/>
        </w:rPr>
        <w:t>Бережновского</w:t>
      </w:r>
      <w:r w:rsidRPr="007D0B2B">
        <w:rPr>
          <w:rFonts w:ascii="Arial" w:hAnsi="Arial" w:cs="Arial"/>
        </w:rPr>
        <w:t xml:space="preserve"> сельского поселения: </w:t>
      </w:r>
      <w:r w:rsidR="007D0B2B" w:rsidRPr="007D0B2B">
        <w:rPr>
          <w:rFonts w:ascii="Arial" w:hAnsi="Arial" w:cs="Arial"/>
          <w:lang w:val="en-US"/>
        </w:rPr>
        <w:t>berezhnovka</w:t>
      </w:r>
      <w:r w:rsidR="007D0B2B" w:rsidRPr="007D0B2B">
        <w:rPr>
          <w:rFonts w:ascii="Arial" w:hAnsi="Arial" w:cs="Arial"/>
        </w:rPr>
        <w:t>.</w:t>
      </w:r>
      <w:r w:rsidR="007D0B2B" w:rsidRPr="007D0B2B">
        <w:rPr>
          <w:rFonts w:ascii="Arial" w:hAnsi="Arial" w:cs="Arial"/>
          <w:lang w:val="en-US"/>
        </w:rPr>
        <w:t>at</w:t>
      </w:r>
      <w:r w:rsidR="007D0B2B" w:rsidRPr="007D0B2B">
        <w:rPr>
          <w:rFonts w:ascii="Arial" w:hAnsi="Arial" w:cs="Arial"/>
        </w:rPr>
        <w:t>.</w:t>
      </w:r>
      <w:r w:rsidR="007D0B2B" w:rsidRPr="007D0B2B">
        <w:rPr>
          <w:rFonts w:ascii="Arial" w:hAnsi="Arial" w:cs="Arial"/>
          <w:lang w:val="en-US"/>
        </w:rPr>
        <w:t>ua</w:t>
      </w:r>
      <w:r w:rsidRPr="007D0B2B">
        <w:rPr>
          <w:rFonts w:ascii="Arial" w:hAnsi="Arial" w:cs="Arial"/>
        </w:rPr>
        <w:t xml:space="preserve"> в информационно-телекоммуникационной сети «Интернет».</w:t>
      </w:r>
    </w:p>
    <w:p w:rsidR="0014514B" w:rsidRPr="007D0B2B" w:rsidRDefault="0014514B" w:rsidP="0014514B">
      <w:pPr>
        <w:pStyle w:val="a3"/>
        <w:spacing w:before="0" w:beforeAutospacing="0" w:after="0" w:afterAutospacing="0" w:line="177" w:lineRule="atLeast"/>
        <w:ind w:firstLine="567"/>
        <w:jc w:val="both"/>
        <w:rPr>
          <w:rFonts w:ascii="Arial" w:hAnsi="Arial" w:cs="Arial"/>
        </w:rPr>
      </w:pPr>
      <w:r w:rsidRPr="007D0B2B">
        <w:rPr>
          <w:rFonts w:ascii="Arial" w:hAnsi="Arial" w:cs="Arial"/>
        </w:rPr>
        <w:t>Адрес электронной почты: </w:t>
      </w:r>
      <w:hyperlink r:id="rId21" w:history="1">
        <w:r w:rsidR="007D0B2B" w:rsidRPr="007D0B2B">
          <w:rPr>
            <w:rStyle w:val="a4"/>
            <w:rFonts w:ascii="Arial" w:hAnsi="Arial" w:cs="Arial"/>
            <w:color w:val="auto"/>
            <w:lang w:val="en-US"/>
          </w:rPr>
          <w:t>berezhnovka</w:t>
        </w:r>
        <w:r w:rsidR="007D0B2B" w:rsidRPr="007D0B2B">
          <w:rPr>
            <w:rStyle w:val="a4"/>
            <w:rFonts w:ascii="Arial" w:hAnsi="Arial" w:cs="Arial"/>
            <w:color w:val="auto"/>
          </w:rPr>
          <w:t>@yandex.ru</w:t>
        </w:r>
      </w:hyperlink>
      <w:r w:rsidRPr="007D0B2B">
        <w:rPr>
          <w:rFonts w:ascii="Arial" w:hAnsi="Arial" w:cs="Arial"/>
        </w:rPr>
        <w:t>.</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2.1.5. Информация об исполнении муниципальной функции предоставляется:</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непосредственно в уполномоченном органе;</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 по телефону (телефонам) </w:t>
      </w:r>
      <w:r w:rsidR="007D0B2B" w:rsidRPr="007D0B2B">
        <w:rPr>
          <w:rFonts w:ascii="Arial" w:hAnsi="Arial" w:cs="Arial"/>
        </w:rPr>
        <w:t>(8844-94) 5-47-86; (8844-94) 5-47-60</w:t>
      </w:r>
      <w:r w:rsidRPr="007D0B2B">
        <w:rPr>
          <w:rFonts w:ascii="Arial" w:hAnsi="Arial" w:cs="Arial"/>
        </w:rPr>
        <w:t>;</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на официальном сайте;</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по письменным обращениям;</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на информационных стендах в помещении уполномоченного органа;</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при обращении по электронной почте;</w:t>
      </w:r>
    </w:p>
    <w:p w:rsidR="0014514B" w:rsidRPr="007D0B2B" w:rsidRDefault="0014514B" w:rsidP="0014514B">
      <w:pPr>
        <w:pStyle w:val="a3"/>
        <w:spacing w:before="0" w:beforeAutospacing="0" w:after="0" w:afterAutospacing="0" w:line="177" w:lineRule="atLeast"/>
        <w:ind w:firstLine="567"/>
        <w:jc w:val="both"/>
        <w:rPr>
          <w:rFonts w:ascii="Arial" w:hAnsi="Arial" w:cs="Arial"/>
        </w:rPr>
      </w:pPr>
      <w:r w:rsidRPr="007D0B2B">
        <w:rPr>
          <w:rFonts w:ascii="Arial" w:hAnsi="Arial" w:cs="Arial"/>
        </w:rPr>
        <w:t>- в федеральной государственной информационной системе «Единый портал государственных и муниципальных услуг (функций)»:</w:t>
      </w:r>
      <w:hyperlink r:id="rId22" w:history="1">
        <w:r w:rsidRPr="007D0B2B">
          <w:rPr>
            <w:rStyle w:val="a4"/>
            <w:rFonts w:ascii="Arial" w:hAnsi="Arial" w:cs="Arial"/>
            <w:color w:val="auto"/>
            <w:u w:val="none"/>
          </w:rPr>
          <w:t>http://www.gosuslugi.ru/</w:t>
        </w:r>
      </w:hyperlink>
      <w:r w:rsidRPr="007D0B2B">
        <w:rPr>
          <w:rFonts w:ascii="Arial" w:hAnsi="Arial" w:cs="Arial"/>
        </w:rPr>
        <w:t> (при условии заключения соответствующего соглашения).</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lastRenderedPageBreak/>
        <w:t>Информация общего характера (о местонахождении, графике работы) может предоставляться с использованием средств автоинформирования.</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2.1.6. При ответах на телефонные звонки сотрудник уполномоченного органа подробно и в вежливой (корректной) форме информируют обратившихся по вопросам исполнения муниципальной функции.</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Информация предоставляется по вопросам:</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 о нормативных правовых актах, регламентирующих вопросы исполнения муниципальной функции;</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 о порядке исполнения муниципальной функции;</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 о сроках исполнения муниципальной функции;</w:t>
      </w:r>
    </w:p>
    <w:p w:rsidR="00BB6622" w:rsidRPr="007D0B2B" w:rsidRDefault="00BB6622" w:rsidP="00BB6622">
      <w:pPr>
        <w:pStyle w:val="ConsPlusNormal"/>
        <w:ind w:firstLine="540"/>
        <w:jc w:val="both"/>
        <w:rPr>
          <w:sz w:val="24"/>
          <w:szCs w:val="24"/>
        </w:rPr>
      </w:pPr>
      <w:r w:rsidRPr="007D0B2B">
        <w:rPr>
          <w:sz w:val="24"/>
          <w:szCs w:val="24"/>
        </w:rPr>
        <w:t>- о местонахождении, контактных телефонах, официальном сайте в информационно-телекоммуникационной сети Интернет, адресе электронной почты и графике работы уполномоченного органа;</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 о ходе исполнения муниципальной функции.</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 о порядке обжалования решений, действий (бездействия), принимаемых и осуществляемых специалистом администрации </w:t>
      </w:r>
      <w:r w:rsidR="004A3264" w:rsidRPr="007D0B2B">
        <w:rPr>
          <w:rFonts w:ascii="Arial" w:hAnsi="Arial" w:cs="Arial"/>
        </w:rPr>
        <w:t>Бережновского</w:t>
      </w:r>
      <w:r w:rsidRPr="007D0B2B">
        <w:rPr>
          <w:rFonts w:ascii="Arial" w:hAnsi="Arial" w:cs="Arial"/>
        </w:rPr>
        <w:t xml:space="preserve"> сельского поселения в ходе исполнения муниципальной функции.</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По иным вопросам информация предоставляется только на основании соответствующего письменного обращения.</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2.1.7. Обращение в администрацию </w:t>
      </w:r>
      <w:r w:rsidR="004A3264" w:rsidRPr="007D0B2B">
        <w:rPr>
          <w:rFonts w:ascii="Arial" w:hAnsi="Arial" w:cs="Arial"/>
        </w:rPr>
        <w:t>Бережновского</w:t>
      </w:r>
      <w:r w:rsidRPr="007D0B2B">
        <w:rPr>
          <w:rFonts w:ascii="Arial" w:hAnsi="Arial" w:cs="Arial"/>
        </w:rPr>
        <w:t xml:space="preserve"> сельского поселения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уполномоченном органе.</w:t>
      </w:r>
    </w:p>
    <w:p w:rsidR="00BB6622" w:rsidRPr="007D0B2B" w:rsidRDefault="00BB6622" w:rsidP="00BB6622">
      <w:pPr>
        <w:autoSpaceDE w:val="0"/>
        <w:autoSpaceDN w:val="0"/>
        <w:adjustRightInd w:val="0"/>
        <w:ind w:firstLine="540"/>
        <w:jc w:val="both"/>
        <w:rPr>
          <w:rFonts w:ascii="Arial" w:hAnsi="Arial" w:cs="Arial"/>
          <w:sz w:val="24"/>
          <w:szCs w:val="24"/>
        </w:rPr>
      </w:pPr>
      <w:r w:rsidRPr="007D0B2B">
        <w:rPr>
          <w:rFonts w:ascii="Arial" w:hAnsi="Arial" w:cs="Arial"/>
          <w:sz w:val="24"/>
          <w:szCs w:val="24"/>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BB6622" w:rsidRPr="007D0B2B" w:rsidRDefault="00BB6622" w:rsidP="00BB6622">
      <w:pPr>
        <w:tabs>
          <w:tab w:val="left" w:pos="-360"/>
          <w:tab w:val="left" w:pos="1418"/>
        </w:tabs>
        <w:autoSpaceDE w:val="0"/>
        <w:autoSpaceDN w:val="0"/>
        <w:adjustRightInd w:val="0"/>
        <w:ind w:firstLine="540"/>
        <w:jc w:val="both"/>
        <w:rPr>
          <w:rFonts w:ascii="Arial" w:hAnsi="Arial" w:cs="Arial"/>
          <w:sz w:val="24"/>
          <w:szCs w:val="24"/>
        </w:rPr>
      </w:pPr>
      <w:r w:rsidRPr="007D0B2B">
        <w:rPr>
          <w:rFonts w:ascii="Arial" w:hAnsi="Arial" w:cs="Arial"/>
          <w:sz w:val="24"/>
          <w:szCs w:val="24"/>
        </w:rPr>
        <w:t xml:space="preserve">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w:t>
      </w:r>
      <w:r w:rsidRPr="007D0B2B">
        <w:rPr>
          <w:rFonts w:ascii="Arial" w:hAnsi="Arial" w:cs="Arial"/>
          <w:sz w:val="24"/>
          <w:szCs w:val="24"/>
        </w:rPr>
        <w:lastRenderedPageBreak/>
        <w:t>информационные материалы. Ежегодный план проведения плановых проверок также размещается на официальном сайте уполномоченного органа.</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Информация о местонахождении специалиста администрации </w:t>
      </w:r>
      <w:r w:rsidR="004A3264" w:rsidRPr="007D0B2B">
        <w:rPr>
          <w:rFonts w:ascii="Arial" w:hAnsi="Arial" w:cs="Arial"/>
        </w:rPr>
        <w:t>Бережновского</w:t>
      </w:r>
      <w:r w:rsidRPr="007D0B2B">
        <w:rPr>
          <w:rFonts w:ascii="Arial" w:hAnsi="Arial" w:cs="Arial"/>
        </w:rPr>
        <w:t xml:space="preserve"> сельского поселения,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2.1.9. Текст настоящего Административного регламента размещается на официальном сайте в информационно-телекоммуникационной сети Интернет.</w:t>
      </w:r>
    </w:p>
    <w:p w:rsidR="0014514B" w:rsidRPr="007D0B2B" w:rsidRDefault="0014514B" w:rsidP="0014514B">
      <w:pPr>
        <w:pStyle w:val="a3"/>
        <w:spacing w:before="177" w:beforeAutospacing="0" w:after="0" w:afterAutospacing="0" w:line="177" w:lineRule="atLeast"/>
        <w:jc w:val="center"/>
        <w:rPr>
          <w:rFonts w:ascii="Arial" w:hAnsi="Arial" w:cs="Arial"/>
        </w:rPr>
      </w:pPr>
      <w:r w:rsidRPr="007D0B2B">
        <w:rPr>
          <w:rFonts w:ascii="Arial" w:hAnsi="Arial" w:cs="Arial"/>
          <w:b/>
          <w:bCs/>
        </w:rPr>
        <w:t>2.2. Срок осуществления муниципального контроля за сохранностью автомобильных дорог</w:t>
      </w:r>
    </w:p>
    <w:p w:rsidR="00B726BC" w:rsidRPr="007D0B2B" w:rsidRDefault="00B726BC" w:rsidP="00B726BC">
      <w:pPr>
        <w:pStyle w:val="ConsPlusNormal"/>
        <w:ind w:firstLine="540"/>
        <w:jc w:val="both"/>
        <w:rPr>
          <w:sz w:val="24"/>
          <w:szCs w:val="24"/>
        </w:rPr>
      </w:pPr>
      <w:r w:rsidRPr="007D0B2B">
        <w:rPr>
          <w:sz w:val="24"/>
          <w:szCs w:val="24"/>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B726BC" w:rsidRPr="007D0B2B" w:rsidRDefault="00B726BC" w:rsidP="00B726BC">
      <w:pPr>
        <w:autoSpaceDE w:val="0"/>
        <w:autoSpaceDN w:val="0"/>
        <w:adjustRightInd w:val="0"/>
        <w:ind w:firstLine="540"/>
        <w:jc w:val="both"/>
        <w:rPr>
          <w:rFonts w:ascii="Arial" w:hAnsi="Arial" w:cs="Arial"/>
          <w:sz w:val="24"/>
          <w:szCs w:val="24"/>
        </w:rPr>
      </w:pPr>
      <w:r w:rsidRPr="007D0B2B">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726BC" w:rsidRPr="007D0B2B" w:rsidRDefault="00B726BC" w:rsidP="00B726BC">
      <w:pPr>
        <w:autoSpaceDE w:val="0"/>
        <w:autoSpaceDN w:val="0"/>
        <w:adjustRightInd w:val="0"/>
        <w:ind w:firstLine="540"/>
        <w:jc w:val="both"/>
        <w:rPr>
          <w:rFonts w:ascii="Arial" w:hAnsi="Arial" w:cs="Arial"/>
          <w:sz w:val="24"/>
          <w:szCs w:val="24"/>
        </w:rPr>
      </w:pPr>
      <w:r w:rsidRPr="007D0B2B">
        <w:rPr>
          <w:rFonts w:ascii="Arial" w:hAnsi="Arial" w:cs="Arial"/>
          <w:sz w:val="24"/>
          <w:szCs w:val="24"/>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B726BC" w:rsidRPr="007D0B2B" w:rsidRDefault="00B726BC" w:rsidP="00B726BC">
      <w:pPr>
        <w:autoSpaceDE w:val="0"/>
        <w:autoSpaceDN w:val="0"/>
        <w:adjustRightInd w:val="0"/>
        <w:ind w:firstLine="540"/>
        <w:jc w:val="both"/>
        <w:rPr>
          <w:rFonts w:ascii="Arial" w:hAnsi="Arial" w:cs="Arial"/>
          <w:sz w:val="24"/>
          <w:szCs w:val="24"/>
        </w:rPr>
      </w:pPr>
      <w:r w:rsidRPr="007D0B2B">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726BC" w:rsidRPr="007D0B2B" w:rsidRDefault="00B726BC" w:rsidP="00B726BC">
      <w:pPr>
        <w:autoSpaceDE w:val="0"/>
        <w:autoSpaceDN w:val="0"/>
        <w:adjustRightInd w:val="0"/>
        <w:ind w:firstLine="540"/>
        <w:jc w:val="both"/>
        <w:rPr>
          <w:rFonts w:ascii="Arial" w:hAnsi="Arial" w:cs="Arial"/>
          <w:sz w:val="24"/>
          <w:szCs w:val="24"/>
        </w:rPr>
      </w:pPr>
      <w:r w:rsidRPr="007D0B2B">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4514B" w:rsidRPr="007D0B2B" w:rsidRDefault="0014514B" w:rsidP="0014514B">
      <w:pPr>
        <w:pStyle w:val="a3"/>
        <w:spacing w:before="177" w:beforeAutospacing="0" w:after="0" w:afterAutospacing="0" w:line="177" w:lineRule="atLeast"/>
        <w:jc w:val="center"/>
        <w:rPr>
          <w:rFonts w:ascii="Arial" w:hAnsi="Arial" w:cs="Arial"/>
        </w:rPr>
      </w:pPr>
      <w:r w:rsidRPr="007D0B2B">
        <w:rPr>
          <w:rFonts w:ascii="Arial" w:hAnsi="Arial" w:cs="Arial"/>
          <w:b/>
          <w:bCs/>
        </w:rPr>
        <w:t>3.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 xml:space="preserve">Исполнение муниципальной функции включает в себя следующие </w:t>
      </w:r>
      <w:r w:rsidRPr="004B5E68">
        <w:rPr>
          <w:rFonts w:ascii="Arial" w:hAnsi="Arial" w:cs="Arial"/>
          <w:sz w:val="24"/>
          <w:szCs w:val="24"/>
        </w:rPr>
        <w:lastRenderedPageBreak/>
        <w:t>административные процедуры:</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планирование, организация проверок;</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проведение проверок и оформление результатов проверок;</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принятие мер по фактам нарушений, выявленным при проведении проверки;</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организация и проведение мероприятий по профилактике нарушений обязательных требований.</w:t>
      </w:r>
    </w:p>
    <w:p w:rsidR="004B5E68" w:rsidRDefault="009F4E04" w:rsidP="004B5E68">
      <w:pPr>
        <w:pStyle w:val="a3"/>
        <w:spacing w:before="177" w:beforeAutospacing="0" w:after="0" w:afterAutospacing="0" w:line="177" w:lineRule="atLeast"/>
        <w:jc w:val="center"/>
        <w:rPr>
          <w:rFonts w:ascii="Arial" w:hAnsi="Arial" w:cs="Arial"/>
        </w:rPr>
      </w:pPr>
      <w:hyperlink r:id="rId23" w:history="1">
        <w:r w:rsidR="004B5E68" w:rsidRPr="004B5E68">
          <w:rPr>
            <w:rFonts w:ascii="Arial" w:hAnsi="Arial" w:cs="Arial"/>
          </w:rPr>
          <w:t>Блок-схема</w:t>
        </w:r>
      </w:hyperlink>
      <w:r w:rsidR="004B5E68" w:rsidRPr="004B5E68">
        <w:rPr>
          <w:rFonts w:ascii="Arial" w:hAnsi="Arial" w:cs="Arial"/>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14514B" w:rsidRPr="007D0B2B" w:rsidRDefault="00C3238D" w:rsidP="004B5E68">
      <w:pPr>
        <w:pStyle w:val="a3"/>
        <w:spacing w:before="177" w:beforeAutospacing="0" w:after="0" w:afterAutospacing="0" w:line="177" w:lineRule="atLeast"/>
        <w:jc w:val="center"/>
        <w:rPr>
          <w:rFonts w:ascii="Arial" w:hAnsi="Arial" w:cs="Arial"/>
        </w:rPr>
      </w:pPr>
      <w:r w:rsidRPr="007D0B2B">
        <w:rPr>
          <w:rFonts w:ascii="Arial" w:hAnsi="Arial" w:cs="Arial"/>
        </w:rPr>
        <w:t>3.1. Планирование, организация проверок</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3.1.1. Проверки в отношении юридических лиц, индивидуальных предпринимателей проводятся в форме плановых и внеплановых проверок.</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3.1.2. Плановые проверки проводятся не чаще чем один раз в три года, если иное не предусмотрено федеральным законодательством.</w:t>
      </w:r>
    </w:p>
    <w:p w:rsidR="000D042C" w:rsidRPr="007D0B2B" w:rsidRDefault="000D042C" w:rsidP="000D042C">
      <w:pPr>
        <w:tabs>
          <w:tab w:val="left" w:pos="-360"/>
          <w:tab w:val="left" w:pos="1418"/>
        </w:tabs>
        <w:autoSpaceDE w:val="0"/>
        <w:autoSpaceDN w:val="0"/>
        <w:adjustRightInd w:val="0"/>
        <w:ind w:firstLine="540"/>
        <w:jc w:val="both"/>
        <w:rPr>
          <w:rFonts w:ascii="Arial" w:hAnsi="Arial" w:cs="Arial"/>
          <w:sz w:val="24"/>
          <w:szCs w:val="24"/>
        </w:rPr>
      </w:pPr>
      <w:r w:rsidRPr="007D0B2B">
        <w:rPr>
          <w:rFonts w:ascii="Arial" w:hAnsi="Arial" w:cs="Arial"/>
          <w:sz w:val="24"/>
          <w:szCs w:val="24"/>
        </w:rPr>
        <w:t>Плановые проверки проводятся на основании разрабатываемых и утверждаемых уполномоченным органом ежегодных планов.</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Ответственными за формирование ежегодных планов проведения плановых проверок являются:</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Глава </w:t>
      </w:r>
      <w:r w:rsidR="004A3264" w:rsidRPr="007D0B2B">
        <w:rPr>
          <w:rFonts w:ascii="Arial" w:hAnsi="Arial" w:cs="Arial"/>
        </w:rPr>
        <w:t>Бережновского</w:t>
      </w:r>
      <w:r w:rsidRPr="007D0B2B">
        <w:rPr>
          <w:rFonts w:ascii="Arial" w:hAnsi="Arial" w:cs="Arial"/>
        </w:rPr>
        <w:t xml:space="preserve"> сельского поселения </w:t>
      </w:r>
      <w:r w:rsidR="004A3264" w:rsidRPr="007D0B2B">
        <w:rPr>
          <w:rFonts w:ascii="Arial" w:hAnsi="Arial" w:cs="Arial"/>
        </w:rPr>
        <w:t>Николаевского</w:t>
      </w:r>
      <w:r w:rsidRPr="007D0B2B">
        <w:rPr>
          <w:rFonts w:ascii="Arial" w:hAnsi="Arial" w:cs="Arial"/>
        </w:rPr>
        <w:t xml:space="preserve"> муниципального района.</w:t>
      </w:r>
    </w:p>
    <w:p w:rsidR="000D042C" w:rsidRPr="007D0B2B" w:rsidRDefault="0014514B" w:rsidP="000D042C">
      <w:pPr>
        <w:widowControl w:val="0"/>
        <w:autoSpaceDE w:val="0"/>
        <w:ind w:firstLine="540"/>
        <w:jc w:val="both"/>
        <w:rPr>
          <w:rFonts w:ascii="Arial" w:hAnsi="Arial" w:cs="Arial"/>
          <w:sz w:val="24"/>
          <w:szCs w:val="24"/>
        </w:rPr>
      </w:pPr>
      <w:r w:rsidRPr="007D0B2B">
        <w:rPr>
          <w:rFonts w:ascii="Arial" w:hAnsi="Arial" w:cs="Arial"/>
          <w:sz w:val="24"/>
          <w:szCs w:val="24"/>
        </w:rPr>
        <w:t xml:space="preserve">3.1.3. Проект ежегодного плана проведения плановых проверок юридических лиц и индивидуальных предпринимателей разрабатывается специалистом администрации </w:t>
      </w:r>
      <w:r w:rsidR="004A3264" w:rsidRPr="007D0B2B">
        <w:rPr>
          <w:rFonts w:ascii="Arial" w:hAnsi="Arial" w:cs="Arial"/>
          <w:sz w:val="24"/>
          <w:szCs w:val="24"/>
        </w:rPr>
        <w:t>Бережновского</w:t>
      </w:r>
      <w:r w:rsidRPr="007D0B2B">
        <w:rPr>
          <w:rFonts w:ascii="Arial" w:hAnsi="Arial" w:cs="Arial"/>
          <w:sz w:val="24"/>
          <w:szCs w:val="24"/>
        </w:rPr>
        <w:t xml:space="preserve"> сельского поселения </w:t>
      </w:r>
      <w:r w:rsidR="000D042C" w:rsidRPr="007D0B2B">
        <w:rPr>
          <w:rFonts w:ascii="Arial" w:hAnsi="Arial" w:cs="Arial"/>
          <w:sz w:val="24"/>
          <w:szCs w:val="24"/>
        </w:rPr>
        <w:t xml:space="preserve">ответственным за составление плана проверок, по типовой форме ежегодного </w:t>
      </w:r>
      <w:hyperlink r:id="rId24" w:history="1">
        <w:r w:rsidR="000D042C" w:rsidRPr="007D0B2B">
          <w:rPr>
            <w:rFonts w:ascii="Arial" w:hAnsi="Arial" w:cs="Arial"/>
            <w:sz w:val="24"/>
            <w:szCs w:val="24"/>
          </w:rPr>
          <w:t>плана</w:t>
        </w:r>
      </w:hyperlink>
      <w:r w:rsidR="000D042C" w:rsidRPr="007D0B2B">
        <w:rPr>
          <w:rFonts w:ascii="Arial" w:hAnsi="Arial" w:cs="Arial"/>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0D042C" w:rsidRPr="007D0B2B" w:rsidRDefault="000D042C" w:rsidP="000D042C">
      <w:pPr>
        <w:pStyle w:val="ConsPlusNormal"/>
        <w:ind w:firstLine="540"/>
        <w:jc w:val="both"/>
        <w:rPr>
          <w:sz w:val="24"/>
          <w:szCs w:val="24"/>
        </w:rPr>
      </w:pPr>
      <w:r w:rsidRPr="007D0B2B">
        <w:rP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lastRenderedPageBreak/>
        <w:t>2) цель и основание проведения каждой плановой проверки;</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3) дата начала и сроки проведения каждой плановой проверки;</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 xml:space="preserve">4) наименование органа муниципального контроля, осуществляющего плановую проверку.    </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D042C" w:rsidRPr="004A3264" w:rsidRDefault="000D042C" w:rsidP="000D042C">
      <w:pPr>
        <w:pStyle w:val="ConsPlusNormal"/>
        <w:ind w:firstLine="540"/>
        <w:jc w:val="both"/>
        <w:rPr>
          <w:sz w:val="24"/>
          <w:szCs w:val="24"/>
        </w:rPr>
      </w:pPr>
      <w:r w:rsidRPr="004A3264">
        <w:rPr>
          <w:sz w:val="24"/>
          <w:szCs w:val="24"/>
        </w:rPr>
        <w:t>3.1.4. Основанием для включения плановой проверки в ежегодный план проведения плановых проверок является истечение трех лет со дня:</w:t>
      </w:r>
    </w:p>
    <w:p w:rsidR="000D042C" w:rsidRPr="004A3264" w:rsidRDefault="000D042C" w:rsidP="000D042C">
      <w:pPr>
        <w:pStyle w:val="ConsPlusNormal"/>
        <w:ind w:firstLine="540"/>
        <w:jc w:val="both"/>
        <w:rPr>
          <w:sz w:val="24"/>
          <w:szCs w:val="24"/>
        </w:rPr>
      </w:pPr>
      <w:r w:rsidRPr="004A3264">
        <w:rPr>
          <w:sz w:val="24"/>
          <w:szCs w:val="24"/>
        </w:rPr>
        <w:t>1) государственной регистрации юридического лица, индивидуального предпринимателя;</w:t>
      </w:r>
    </w:p>
    <w:p w:rsidR="000D042C" w:rsidRPr="004A3264" w:rsidRDefault="000D042C" w:rsidP="000D042C">
      <w:pPr>
        <w:pStyle w:val="ConsPlusNormal"/>
        <w:ind w:firstLine="540"/>
        <w:jc w:val="both"/>
        <w:rPr>
          <w:sz w:val="24"/>
          <w:szCs w:val="24"/>
        </w:rPr>
      </w:pPr>
      <w:r w:rsidRPr="004A3264">
        <w:rPr>
          <w:sz w:val="24"/>
          <w:szCs w:val="24"/>
        </w:rPr>
        <w:t>2) окончания проведения последней плановой проверки юридического лица, индивидуального предпринимателя;</w:t>
      </w:r>
    </w:p>
    <w:p w:rsidR="000D042C" w:rsidRPr="004A3264" w:rsidRDefault="000D042C" w:rsidP="000D042C">
      <w:pPr>
        <w:pStyle w:val="ConsPlusNormal"/>
        <w:ind w:firstLine="540"/>
        <w:jc w:val="both"/>
        <w:rPr>
          <w:sz w:val="24"/>
          <w:szCs w:val="24"/>
        </w:rPr>
      </w:pPr>
      <w:r w:rsidRPr="004A3264">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D042C" w:rsidRPr="007D0B2B" w:rsidRDefault="000D042C" w:rsidP="000D042C">
      <w:pPr>
        <w:pStyle w:val="ConsPlusNormal"/>
        <w:ind w:firstLine="540"/>
        <w:jc w:val="both"/>
        <w:rPr>
          <w:sz w:val="24"/>
          <w:szCs w:val="24"/>
        </w:rPr>
      </w:pPr>
      <w:r w:rsidRPr="007D0B2B">
        <w:rPr>
          <w:sz w:val="24"/>
          <w:szCs w:val="24"/>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0D042C" w:rsidRPr="007D0B2B" w:rsidRDefault="000D042C" w:rsidP="000D042C">
      <w:pPr>
        <w:autoSpaceDE w:val="0"/>
        <w:autoSpaceDN w:val="0"/>
        <w:adjustRightInd w:val="0"/>
        <w:ind w:firstLine="540"/>
        <w:jc w:val="both"/>
        <w:rPr>
          <w:rFonts w:ascii="Arial" w:hAnsi="Arial" w:cs="Arial"/>
          <w:sz w:val="24"/>
          <w:szCs w:val="24"/>
        </w:rPr>
      </w:pPr>
      <w:r w:rsidRPr="007D0B2B">
        <w:rPr>
          <w:rFonts w:ascii="Arial" w:hAnsi="Arial" w:cs="Arial"/>
          <w:sz w:val="24"/>
          <w:szCs w:val="24"/>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25" w:history="1">
        <w:r w:rsidRPr="007D0B2B">
          <w:rPr>
            <w:rFonts w:ascii="Arial" w:hAnsi="Arial" w:cs="Arial"/>
            <w:sz w:val="24"/>
            <w:szCs w:val="24"/>
          </w:rPr>
          <w:t>законом</w:t>
        </w:r>
      </w:hyperlink>
      <w:r w:rsidRPr="007D0B2B">
        <w:rPr>
          <w:rFonts w:ascii="Arial" w:hAnsi="Arial" w:cs="Arial"/>
          <w:sz w:val="24"/>
          <w:szCs w:val="24"/>
        </w:rPr>
        <w:t xml:space="preserve"> от 26 декабря </w:t>
      </w:r>
      <w:smartTag w:uri="urn:schemas-microsoft-com:office:smarttags" w:element="metricconverter">
        <w:smartTagPr>
          <w:attr w:name="ProductID" w:val="2008 г"/>
        </w:smartTagPr>
        <w:r w:rsidRPr="007D0B2B">
          <w:rPr>
            <w:rFonts w:ascii="Arial" w:hAnsi="Arial" w:cs="Arial"/>
            <w:sz w:val="24"/>
            <w:szCs w:val="24"/>
          </w:rPr>
          <w:t>2008 г</w:t>
        </w:r>
      </w:smartTag>
      <w:r w:rsidRPr="007D0B2B">
        <w:rPr>
          <w:rFonts w:ascii="Arial" w:hAnsi="Arial" w:cs="Arial"/>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администрации </w:t>
      </w:r>
      <w:r w:rsidR="004A3264" w:rsidRPr="007D0B2B">
        <w:rPr>
          <w:rFonts w:ascii="Arial" w:hAnsi="Arial" w:cs="Arial"/>
        </w:rPr>
        <w:t>Бережновского</w:t>
      </w:r>
      <w:r w:rsidRPr="007D0B2B">
        <w:rPr>
          <w:rFonts w:ascii="Arial" w:hAnsi="Arial" w:cs="Arial"/>
        </w:rPr>
        <w:t xml:space="preserve"> сельского поселения глава </w:t>
      </w:r>
      <w:r w:rsidR="004A3264" w:rsidRPr="007D0B2B">
        <w:rPr>
          <w:rFonts w:ascii="Arial" w:hAnsi="Arial" w:cs="Arial"/>
        </w:rPr>
        <w:t>Бережновского</w:t>
      </w:r>
      <w:r w:rsidRPr="007D0B2B">
        <w:rPr>
          <w:rFonts w:ascii="Arial" w:hAnsi="Arial" w:cs="Arial"/>
        </w:rPr>
        <w:t xml:space="preserve"> сельского поселения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4514B" w:rsidRPr="007D0B2B" w:rsidRDefault="0014514B" w:rsidP="0014514B">
      <w:pPr>
        <w:pStyle w:val="a3"/>
        <w:spacing w:before="177" w:beforeAutospacing="0" w:after="0" w:afterAutospacing="0" w:line="177" w:lineRule="atLeast"/>
        <w:ind w:firstLine="567"/>
        <w:jc w:val="both"/>
        <w:rPr>
          <w:rFonts w:ascii="Arial" w:hAnsi="Arial" w:cs="Arial"/>
        </w:rPr>
      </w:pPr>
      <w:r w:rsidRPr="007D0B2B">
        <w:rPr>
          <w:rFonts w:ascii="Arial" w:hAnsi="Arial" w:cs="Arial"/>
        </w:rPr>
        <w:t>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 xml:space="preserve">3.1.7. Основанием для проведения внеплановой проверки юридических лиц  </w:t>
      </w:r>
      <w:r w:rsidRPr="003A7B4E">
        <w:rPr>
          <w:rFonts w:ascii="Arial" w:hAnsi="Arial" w:cs="Arial"/>
          <w:sz w:val="24"/>
          <w:szCs w:val="24"/>
        </w:rPr>
        <w:lastRenderedPageBreak/>
        <w:t>и индивидуальных предпринимателей является:</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3.1.8.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w:t>
      </w:r>
      <w:hyperlink r:id="rId26" w:history="1">
        <w:r w:rsidRPr="003A7B4E">
          <w:rPr>
            <w:rFonts w:ascii="Arial" w:hAnsi="Arial" w:cs="Arial"/>
            <w:sz w:val="24"/>
            <w:szCs w:val="24"/>
          </w:rPr>
          <w:t xml:space="preserve">пунктом 2 пункта 3.1.7 </w:t>
        </w:r>
      </w:hyperlink>
      <w:r w:rsidRPr="003A7B4E">
        <w:rPr>
          <w:rFonts w:ascii="Arial" w:hAnsi="Arial" w:cs="Arial"/>
          <w:sz w:val="24"/>
          <w:szCs w:val="24"/>
        </w:rPr>
        <w:t xml:space="preserve"> настоящего Административного регламента являться основанием для проведения </w:t>
      </w:r>
      <w:r w:rsidRPr="003A7B4E">
        <w:rPr>
          <w:rFonts w:ascii="Arial" w:hAnsi="Arial" w:cs="Arial"/>
          <w:sz w:val="24"/>
          <w:szCs w:val="24"/>
        </w:rPr>
        <w:lastRenderedPageBreak/>
        <w:t>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w:t>
      </w:r>
      <w:hyperlink r:id="rId27" w:history="1">
        <w:r w:rsidRPr="003A7B4E">
          <w:rPr>
            <w:rFonts w:ascii="Arial" w:hAnsi="Arial" w:cs="Arial"/>
            <w:sz w:val="24"/>
            <w:szCs w:val="24"/>
          </w:rPr>
          <w:t xml:space="preserve">пункта 2 пункта 3.1.7 </w:t>
        </w:r>
      </w:hyperlink>
      <w:r w:rsidRPr="003A7B4E">
        <w:rPr>
          <w:rFonts w:ascii="Arial" w:hAnsi="Arial" w:cs="Arial"/>
          <w:sz w:val="24"/>
          <w:szCs w:val="24"/>
        </w:rPr>
        <w:t>настоящего Административного регламента, после согласования с органом прокуратуры по месту осуществления деятельности таких юридических лиц и индивидуальных предпринимателей.</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 xml:space="preserve">При рассмотрении обращений и заявлений, информации о фактах, указанных в </w:t>
      </w:r>
      <w:hyperlink r:id="rId28" w:history="1">
        <w:r w:rsidRPr="003A7B4E">
          <w:rPr>
            <w:rFonts w:ascii="Arial" w:hAnsi="Arial" w:cs="Arial"/>
            <w:sz w:val="24"/>
            <w:szCs w:val="24"/>
          </w:rPr>
          <w:t xml:space="preserve">пункте 3.1.7 </w:t>
        </w:r>
      </w:hyperlink>
      <w:r w:rsidRPr="003A7B4E">
        <w:rPr>
          <w:rFonts w:ascii="Arial" w:hAnsi="Arial" w:cs="Arial"/>
          <w:sz w:val="24"/>
          <w:szCs w:val="24"/>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9" w:history="1">
        <w:r w:rsidRPr="003A7B4E">
          <w:rPr>
            <w:rFonts w:ascii="Arial" w:hAnsi="Arial" w:cs="Arial"/>
            <w:sz w:val="24"/>
            <w:szCs w:val="24"/>
          </w:rPr>
          <w:t xml:space="preserve">пункте 3.1.7 </w:t>
        </w:r>
      </w:hyperlink>
      <w:r w:rsidRPr="003A7B4E">
        <w:rPr>
          <w:rFonts w:ascii="Arial" w:hAnsi="Arial" w:cs="Arial"/>
          <w:sz w:val="24"/>
          <w:szCs w:val="24"/>
        </w:rPr>
        <w:t>настоящего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0" w:history="1">
        <w:r w:rsidRPr="003A7B4E">
          <w:rPr>
            <w:rFonts w:ascii="Arial" w:hAnsi="Arial" w:cs="Arial"/>
            <w:sz w:val="24"/>
            <w:szCs w:val="24"/>
          </w:rPr>
          <w:t xml:space="preserve">пункте 3.1.7 </w:t>
        </w:r>
      </w:hyperlink>
      <w:r w:rsidRPr="003A7B4E">
        <w:rPr>
          <w:rFonts w:ascii="Arial" w:hAnsi="Arial" w:cs="Arial"/>
          <w:sz w:val="24"/>
          <w:szCs w:val="24"/>
        </w:rPr>
        <w:t xml:space="preserve">настоящего Административного регламента, уполномоченное должностное лицо уполномоченного органа подготавливает мотивированное представление о </w:t>
      </w:r>
      <w:r w:rsidRPr="003A7B4E">
        <w:rPr>
          <w:rFonts w:ascii="Arial" w:hAnsi="Arial" w:cs="Arial"/>
          <w:sz w:val="24"/>
          <w:szCs w:val="24"/>
        </w:rPr>
        <w:lastRenderedPageBreak/>
        <w:t>назначении внеплановой проверки по основаниям, указанным в под</w:t>
      </w:r>
      <w:hyperlink r:id="rId31" w:history="1">
        <w:r w:rsidRPr="003A7B4E">
          <w:rPr>
            <w:rFonts w:ascii="Arial" w:hAnsi="Arial" w:cs="Arial"/>
            <w:sz w:val="24"/>
            <w:szCs w:val="24"/>
          </w:rPr>
          <w:t xml:space="preserve">пункте 2 пункта 3.1.7 </w:t>
        </w:r>
      </w:hyperlink>
      <w:r w:rsidRPr="003A7B4E">
        <w:rPr>
          <w:rFonts w:ascii="Arial" w:hAnsi="Arial" w:cs="Arial"/>
          <w:sz w:val="24"/>
          <w:szCs w:val="24"/>
        </w:rPr>
        <w:t>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238D" w:rsidRPr="003A7B4E" w:rsidRDefault="00C3238D" w:rsidP="00C3238D">
      <w:pPr>
        <w:widowControl w:val="0"/>
        <w:autoSpaceDE w:val="0"/>
        <w:ind w:firstLine="720"/>
        <w:jc w:val="both"/>
        <w:rPr>
          <w:rFonts w:ascii="Arial" w:hAnsi="Arial" w:cs="Arial"/>
          <w:sz w:val="24"/>
          <w:szCs w:val="24"/>
        </w:rPr>
      </w:pPr>
      <w:r w:rsidRPr="003A7B4E">
        <w:rPr>
          <w:rFonts w:ascii="Arial" w:hAnsi="Arial" w:cs="Arial"/>
          <w:sz w:val="24"/>
          <w:szCs w:val="24"/>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D042C" w:rsidRPr="001C5E7B" w:rsidRDefault="000D042C" w:rsidP="000D042C">
      <w:pPr>
        <w:pStyle w:val="ConsPlusNormal"/>
        <w:ind w:firstLine="540"/>
        <w:jc w:val="both"/>
        <w:rPr>
          <w:sz w:val="24"/>
          <w:szCs w:val="24"/>
        </w:rPr>
      </w:pPr>
      <w:r w:rsidRPr="001C5E7B">
        <w:rPr>
          <w:sz w:val="24"/>
          <w:szCs w:val="24"/>
        </w:rPr>
        <w:t xml:space="preserve">3.1.9. Результатом административной процедуры по организации проверки является издание </w:t>
      </w:r>
      <w:r w:rsidRPr="001C5E7B">
        <w:rPr>
          <w:i/>
          <w:sz w:val="24"/>
          <w:szCs w:val="24"/>
          <w:u w:val="single"/>
        </w:rPr>
        <w:t xml:space="preserve"> </w:t>
      </w:r>
      <w:r w:rsidRPr="001C5E7B">
        <w:rPr>
          <w:sz w:val="24"/>
          <w:szCs w:val="24"/>
        </w:rPr>
        <w:t>распоряжени</w:t>
      </w:r>
      <w:r w:rsidR="001C5E7B" w:rsidRPr="001C5E7B">
        <w:rPr>
          <w:sz w:val="24"/>
          <w:szCs w:val="24"/>
        </w:rPr>
        <w:t>я администрации</w:t>
      </w:r>
      <w:r w:rsidRPr="001C5E7B">
        <w:rPr>
          <w:sz w:val="24"/>
          <w:szCs w:val="24"/>
        </w:rPr>
        <w:t xml:space="preserve"> Бережновского сельского поселения  о проведении проверки, который оформляется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042C" w:rsidRPr="001C5E7B" w:rsidRDefault="000D042C" w:rsidP="000D042C">
      <w:pPr>
        <w:pStyle w:val="ConsPlusNormal"/>
        <w:ind w:firstLine="540"/>
        <w:jc w:val="both"/>
        <w:rPr>
          <w:sz w:val="24"/>
          <w:szCs w:val="24"/>
        </w:rPr>
      </w:pPr>
      <w:r w:rsidRPr="001C5E7B">
        <w:rPr>
          <w:sz w:val="24"/>
          <w:szCs w:val="24"/>
        </w:rPr>
        <w:t xml:space="preserve">3.1.10. Максимальный срок издания распоряжения </w:t>
      </w:r>
      <w:r w:rsidR="001C5E7B" w:rsidRPr="001C5E7B">
        <w:rPr>
          <w:sz w:val="24"/>
          <w:szCs w:val="24"/>
        </w:rPr>
        <w:t>администрации</w:t>
      </w:r>
      <w:r w:rsidRPr="001C5E7B">
        <w:rPr>
          <w:sz w:val="24"/>
          <w:szCs w:val="24"/>
        </w:rPr>
        <w:t xml:space="preserve"> Бережновского сельского поселения о проведении проверки составляет </w:t>
      </w:r>
      <w:r w:rsidR="007631B6" w:rsidRPr="001C5E7B">
        <w:rPr>
          <w:sz w:val="24"/>
          <w:szCs w:val="24"/>
        </w:rPr>
        <w:t>10</w:t>
      </w:r>
      <w:r w:rsidRPr="001C5E7B">
        <w:rPr>
          <w:sz w:val="24"/>
          <w:szCs w:val="24"/>
        </w:rPr>
        <w:t xml:space="preserve"> дней с момента принятия окончательного решения о проведении проверки</w:t>
      </w:r>
    </w:p>
    <w:p w:rsidR="007631B6" w:rsidRPr="001C5E7B" w:rsidRDefault="007631B6" w:rsidP="007631B6">
      <w:pPr>
        <w:pStyle w:val="ConsPlusNormal"/>
        <w:ind w:firstLine="540"/>
        <w:jc w:val="both"/>
        <w:rPr>
          <w:sz w:val="24"/>
          <w:szCs w:val="24"/>
        </w:rPr>
      </w:pPr>
      <w:r w:rsidRPr="001C5E7B">
        <w:rPr>
          <w:bCs/>
          <w:sz w:val="24"/>
          <w:szCs w:val="24"/>
        </w:rPr>
        <w:t xml:space="preserve">3.1.11. В </w:t>
      </w:r>
      <w:r w:rsidRPr="001C5E7B">
        <w:rPr>
          <w:sz w:val="24"/>
          <w:szCs w:val="24"/>
        </w:rPr>
        <w:t xml:space="preserve">распоряжении </w:t>
      </w:r>
      <w:r w:rsidR="001C5E7B" w:rsidRPr="001C5E7B">
        <w:rPr>
          <w:sz w:val="24"/>
          <w:szCs w:val="24"/>
        </w:rPr>
        <w:t xml:space="preserve">администрации </w:t>
      </w:r>
      <w:r w:rsidRPr="001C5E7B">
        <w:rPr>
          <w:sz w:val="24"/>
          <w:szCs w:val="24"/>
        </w:rPr>
        <w:t xml:space="preserve"> Бережновского сельского поселения   о проведении проверки указываются:</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1) наименование органа муниципального контроля, а также вид муниципального контроля;</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631B6" w:rsidRPr="001C5E7B" w:rsidRDefault="007631B6" w:rsidP="007631B6">
      <w:pPr>
        <w:pStyle w:val="ConsPlusNormal"/>
        <w:ind w:firstLine="540"/>
        <w:jc w:val="both"/>
        <w:rPr>
          <w:sz w:val="24"/>
          <w:szCs w:val="24"/>
        </w:rPr>
      </w:pPr>
      <w:r w:rsidRPr="001C5E7B">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4) цели, задачи, предмет проверки и срок ее проведения;</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5) правовые основания проведения проверки;</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1C5E7B">
        <w:rPr>
          <w:rStyle w:val="a9"/>
          <w:rFonts w:ascii="Arial" w:hAnsi="Arial" w:cs="Arial"/>
          <w:b/>
          <w:sz w:val="24"/>
          <w:szCs w:val="24"/>
        </w:rPr>
        <w:footnoteReference w:id="2"/>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lastRenderedPageBreak/>
        <w:t>7) сроки проведения и перечень мероприятий по контролю, необходимых для достижения целей и задач проведения проверки;</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8) перечень административных регламентов по осуществлению муниципального контроля;</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631B6" w:rsidRPr="001C5E7B" w:rsidRDefault="007631B6" w:rsidP="007631B6">
      <w:pPr>
        <w:autoSpaceDE w:val="0"/>
        <w:autoSpaceDN w:val="0"/>
        <w:adjustRightInd w:val="0"/>
        <w:ind w:firstLine="540"/>
        <w:jc w:val="both"/>
        <w:rPr>
          <w:rFonts w:ascii="Arial" w:hAnsi="Arial" w:cs="Arial"/>
          <w:sz w:val="24"/>
          <w:szCs w:val="24"/>
        </w:rPr>
      </w:pPr>
      <w:r w:rsidRPr="001C5E7B">
        <w:rPr>
          <w:rFonts w:ascii="Arial" w:hAnsi="Arial" w:cs="Arial"/>
          <w:sz w:val="24"/>
          <w:szCs w:val="24"/>
        </w:rPr>
        <w:t>10) даты начала и окончания проведения проверки;</w:t>
      </w:r>
    </w:p>
    <w:p w:rsidR="007631B6" w:rsidRPr="001C5E7B" w:rsidRDefault="007631B6" w:rsidP="007631B6">
      <w:pPr>
        <w:pStyle w:val="ConsPlusNormal"/>
        <w:ind w:firstLine="540"/>
        <w:jc w:val="both"/>
        <w:rPr>
          <w:sz w:val="24"/>
          <w:szCs w:val="24"/>
        </w:rPr>
      </w:pPr>
      <w:r w:rsidRPr="001C5E7B">
        <w:rPr>
          <w:sz w:val="24"/>
          <w:szCs w:val="24"/>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631B6" w:rsidRPr="001C5E7B" w:rsidRDefault="007631B6" w:rsidP="007631B6">
      <w:pPr>
        <w:pStyle w:val="ConsPlusNormal"/>
        <w:tabs>
          <w:tab w:val="num" w:pos="360"/>
        </w:tabs>
        <w:ind w:firstLine="540"/>
        <w:jc w:val="both"/>
        <w:rPr>
          <w:sz w:val="24"/>
          <w:szCs w:val="24"/>
        </w:rPr>
      </w:pPr>
      <w:r w:rsidRPr="001C5E7B">
        <w:rPr>
          <w:sz w:val="24"/>
          <w:szCs w:val="24"/>
        </w:rPr>
        <w:t xml:space="preserve">3.1.12. Заверенная печатью копия распоряжения </w:t>
      </w:r>
      <w:r w:rsidR="001C5E7B" w:rsidRPr="001C5E7B">
        <w:rPr>
          <w:sz w:val="24"/>
          <w:szCs w:val="24"/>
        </w:rPr>
        <w:t xml:space="preserve">администрации </w:t>
      </w:r>
      <w:r w:rsidRPr="001C5E7B">
        <w:rPr>
          <w:sz w:val="24"/>
          <w:szCs w:val="24"/>
        </w:rPr>
        <w:t xml:space="preserve"> Бережновского сельского поселения  о проведении </w:t>
      </w:r>
      <w:r w:rsidR="001C5E7B" w:rsidRPr="001C5E7B">
        <w:rPr>
          <w:sz w:val="24"/>
          <w:szCs w:val="24"/>
        </w:rPr>
        <w:t xml:space="preserve">проверки вручается под роспись </w:t>
      </w:r>
      <w:r w:rsidRPr="001C5E7B">
        <w:rPr>
          <w:sz w:val="24"/>
          <w:szCs w:val="24"/>
        </w:rPr>
        <w:t xml:space="preserve">                        специалисту администрации Бережновского сельского поселения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лиц, подлежащих проверке, специалист администрации Бережновского сельского поселения обязан представить информацию об этих органах, а также об экспертах, экспертных организациях в целях подтверждения своих полномочий.</w:t>
      </w:r>
    </w:p>
    <w:p w:rsidR="007631B6" w:rsidRPr="001C5E7B" w:rsidRDefault="007631B6" w:rsidP="007631B6">
      <w:pPr>
        <w:pStyle w:val="ConsPlusNormal"/>
        <w:ind w:firstLine="540"/>
        <w:jc w:val="both"/>
        <w:rPr>
          <w:sz w:val="24"/>
          <w:szCs w:val="24"/>
        </w:rPr>
      </w:pP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t>3.2. Проведение проверки и оформление результатов проверки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3.2.1. Основанием для начала административной процедуры по проведению проверки и оформлению результатов проверки является распоряжение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о проведении проверки.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3.2.2. Ответственными за проведение проверки и оформление результатов проверки являются: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w:t>
      </w:r>
    </w:p>
    <w:p w:rsidR="004B5E68" w:rsidRPr="004B5E68" w:rsidRDefault="004B5E68" w:rsidP="004B5E68">
      <w:pPr>
        <w:widowControl w:val="0"/>
        <w:autoSpaceDE w:val="0"/>
        <w:ind w:firstLine="720"/>
        <w:jc w:val="both"/>
        <w:rPr>
          <w:rFonts w:ascii="Arial" w:hAnsi="Arial" w:cs="Arial"/>
          <w:sz w:val="24"/>
          <w:szCs w:val="24"/>
        </w:rPr>
      </w:pPr>
      <w:r w:rsidRPr="004B5E68">
        <w:rPr>
          <w:rFonts w:ascii="Arial" w:hAnsi="Arial" w:cs="Arial"/>
          <w:sz w:val="24"/>
          <w:szCs w:val="24"/>
        </w:rPr>
        <w:t xml:space="preserve">3.2.3.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распоряжение/приказ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w:t>
      </w:r>
      <w:r w:rsidRPr="004B5E68">
        <w:rPr>
          <w:rFonts w:ascii="Arial" w:hAnsi="Arial" w:cs="Arial"/>
          <w:sz w:val="24"/>
          <w:szCs w:val="24"/>
        </w:rPr>
        <w:lastRenderedPageBreak/>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4B5E68" w:rsidRDefault="004B5E68" w:rsidP="004B5E68">
      <w:pPr>
        <w:autoSpaceDE w:val="0"/>
        <w:autoSpaceDN w:val="0"/>
        <w:adjustRightInd w:val="0"/>
        <w:ind w:firstLine="540"/>
        <w:jc w:val="both"/>
        <w:rPr>
          <w:sz w:val="28"/>
          <w:szCs w:val="28"/>
        </w:rPr>
      </w:pPr>
      <w:r w:rsidRPr="004B5E68">
        <w:rPr>
          <w:rFonts w:ascii="Arial" w:hAnsi="Arial" w:cs="Arial"/>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2" w:history="1">
        <w:r w:rsidRPr="004B5E68">
          <w:rPr>
            <w:rFonts w:ascii="Arial" w:hAnsi="Arial" w:cs="Arial"/>
            <w:sz w:val="24"/>
            <w:szCs w:val="24"/>
          </w:rPr>
          <w:t>пункте 2 части 2</w:t>
        </w:r>
      </w:hyperlink>
      <w:r w:rsidRPr="004B5E68">
        <w:rPr>
          <w:rFonts w:ascii="Arial" w:hAnsi="Arial" w:cs="Arial"/>
          <w:sz w:val="24"/>
          <w:szCs w:val="24"/>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sidRPr="002B6F66">
        <w:rPr>
          <w:sz w:val="28"/>
          <w:szCs w:val="28"/>
        </w:rPr>
        <w:t>.</w:t>
      </w:r>
    </w:p>
    <w:p w:rsidR="00FA6CA7" w:rsidRPr="001C5E7B" w:rsidRDefault="00FA6CA7" w:rsidP="004B5E68">
      <w:pPr>
        <w:autoSpaceDE w:val="0"/>
        <w:autoSpaceDN w:val="0"/>
        <w:adjustRightInd w:val="0"/>
        <w:ind w:firstLine="540"/>
        <w:jc w:val="both"/>
        <w:rPr>
          <w:rFonts w:ascii="Arial" w:hAnsi="Arial" w:cs="Arial"/>
          <w:sz w:val="24"/>
          <w:szCs w:val="24"/>
        </w:rPr>
      </w:pPr>
      <w:r w:rsidRPr="001C5E7B">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w:t>
      </w:r>
    </w:p>
    <w:p w:rsidR="00A87E84" w:rsidRPr="001C5E7B" w:rsidRDefault="00A87E84" w:rsidP="00A87E84">
      <w:pPr>
        <w:pStyle w:val="ConsPlusNormal"/>
        <w:tabs>
          <w:tab w:val="num" w:pos="360"/>
        </w:tabs>
        <w:ind w:firstLine="540"/>
        <w:jc w:val="both"/>
        <w:rPr>
          <w:sz w:val="24"/>
          <w:szCs w:val="24"/>
        </w:rPr>
      </w:pPr>
      <w:r w:rsidRPr="001C5E7B">
        <w:rPr>
          <w:sz w:val="24"/>
          <w:szCs w:val="24"/>
        </w:rPr>
        <w:t xml:space="preserve">3.2.4. Предметом документарной проверки являются сведения, содержащиеся в документах юридического лица и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p>
    <w:p w:rsidR="00A87E84" w:rsidRPr="001C5E7B" w:rsidRDefault="00A87E84" w:rsidP="00A87E84">
      <w:pPr>
        <w:pStyle w:val="ConsPlusNormal"/>
        <w:tabs>
          <w:tab w:val="num" w:pos="360"/>
        </w:tabs>
        <w:ind w:firstLine="540"/>
        <w:jc w:val="both"/>
        <w:rPr>
          <w:sz w:val="24"/>
          <w:szCs w:val="24"/>
        </w:rPr>
      </w:pPr>
      <w:r w:rsidRPr="001C5E7B">
        <w:rPr>
          <w:sz w:val="24"/>
          <w:szCs w:val="24"/>
        </w:rPr>
        <w:t>Документарная проверка проводится по месту нахождения уполномоченного органа.</w:t>
      </w:r>
    </w:p>
    <w:p w:rsidR="00A87E84" w:rsidRPr="001C5E7B" w:rsidRDefault="0014514B" w:rsidP="00A87E84">
      <w:pPr>
        <w:tabs>
          <w:tab w:val="left" w:pos="-360"/>
          <w:tab w:val="left" w:pos="1418"/>
        </w:tabs>
        <w:autoSpaceDE w:val="0"/>
        <w:autoSpaceDN w:val="0"/>
        <w:adjustRightInd w:val="0"/>
        <w:ind w:firstLine="540"/>
        <w:jc w:val="both"/>
        <w:rPr>
          <w:rFonts w:ascii="Arial" w:hAnsi="Arial" w:cs="Arial"/>
          <w:sz w:val="24"/>
          <w:szCs w:val="24"/>
        </w:rPr>
      </w:pPr>
      <w:r w:rsidRPr="001C5E7B">
        <w:rPr>
          <w:rFonts w:ascii="Arial" w:hAnsi="Arial" w:cs="Arial"/>
          <w:sz w:val="24"/>
          <w:szCs w:val="24"/>
        </w:rPr>
        <w:t xml:space="preserve">В процессе проведения документарной проверки специалист администрации </w:t>
      </w:r>
      <w:r w:rsidR="004A3264" w:rsidRPr="001C5E7B">
        <w:rPr>
          <w:rFonts w:ascii="Arial" w:hAnsi="Arial" w:cs="Arial"/>
          <w:sz w:val="24"/>
          <w:szCs w:val="24"/>
        </w:rPr>
        <w:t>Бережновского</w:t>
      </w:r>
      <w:r w:rsidRPr="001C5E7B">
        <w:rPr>
          <w:rFonts w:ascii="Arial" w:hAnsi="Arial" w:cs="Arial"/>
          <w:sz w:val="24"/>
          <w:szCs w:val="24"/>
        </w:rPr>
        <w:t xml:space="preserve"> сельского поселения </w:t>
      </w:r>
      <w:r w:rsidR="00A87E84" w:rsidRPr="001C5E7B">
        <w:rPr>
          <w:rFonts w:ascii="Arial" w:hAnsi="Arial" w:cs="Arial"/>
          <w:sz w:val="24"/>
          <w:szCs w:val="24"/>
        </w:rPr>
        <w:t xml:space="preserve">в первую очередь рассматриваются документы юридического лица, индивидуального предпринимателя, имеющиеся в </w:t>
      </w:r>
      <w:r w:rsidR="00A87E84" w:rsidRPr="001C5E7B">
        <w:rPr>
          <w:rFonts w:ascii="Arial" w:hAnsi="Arial" w:cs="Arial"/>
          <w:sz w:val="24"/>
          <w:szCs w:val="24"/>
        </w:rPr>
        <w:lastRenderedPageBreak/>
        <w:t>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4514B" w:rsidRPr="001C5E7B" w:rsidRDefault="00A87E84" w:rsidP="00A87E84">
      <w:pPr>
        <w:pStyle w:val="a3"/>
        <w:spacing w:before="177" w:beforeAutospacing="0" w:after="0" w:afterAutospacing="0" w:line="177" w:lineRule="atLeast"/>
        <w:ind w:firstLine="567"/>
        <w:jc w:val="both"/>
        <w:rPr>
          <w:rFonts w:ascii="Arial" w:hAnsi="Arial" w:cs="Arial"/>
        </w:rPr>
      </w:pPr>
      <w:r w:rsidRPr="001C5E7B">
        <w:rPr>
          <w:rFonts w:ascii="Arial" w:hAnsi="Arial" w:cs="Arial"/>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w:t>
      </w:r>
      <w:r w:rsidRPr="001C5E7B">
        <w:rPr>
          <w:rFonts w:ascii="Arial" w:hAnsi="Arial" w:cs="Arial"/>
          <w:b/>
        </w:rPr>
        <w:t>,</w:t>
      </w:r>
      <w:r w:rsidRPr="001C5E7B">
        <w:rPr>
          <w:rFonts w:ascii="Arial" w:hAnsi="Arial" w:cs="Arial"/>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4514B" w:rsidRPr="001C5E7B">
        <w:rPr>
          <w:rFonts w:ascii="Arial" w:hAnsi="Arial" w:cs="Arial"/>
        </w:rPr>
        <w:t xml:space="preserve">распоряжения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 о проведении документарной проверки.</w:t>
      </w:r>
    </w:p>
    <w:p w:rsidR="00A87E84" w:rsidRPr="001C5E7B" w:rsidRDefault="00A87E84" w:rsidP="00A87E84">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A87E84" w:rsidRPr="001C5E7B" w:rsidRDefault="00A87E84" w:rsidP="00A87E84">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Pr="001C5E7B">
        <w:rPr>
          <w:rFonts w:ascii="Arial" w:hAnsi="Arial" w:cs="Arial"/>
          <w:sz w:val="24"/>
          <w:szCs w:val="24"/>
        </w:rPr>
        <w:t>, подписанных усиленной квалифицированной электронной подписью</w:t>
      </w:r>
      <w:r w:rsidRPr="001C5E7B">
        <w:rPr>
          <w:rFonts w:ascii="Arial" w:hAnsi="Arial" w:cs="Arial"/>
          <w:bCs/>
          <w:sz w:val="24"/>
          <w:szCs w:val="24"/>
        </w:rPr>
        <w:t>.</w:t>
      </w:r>
    </w:p>
    <w:p w:rsidR="00A87E84" w:rsidRPr="001C5E7B" w:rsidRDefault="00A87E84" w:rsidP="00A87E84">
      <w:pPr>
        <w:autoSpaceDE w:val="0"/>
        <w:autoSpaceDN w:val="0"/>
        <w:adjustRightInd w:val="0"/>
        <w:ind w:firstLine="540"/>
        <w:jc w:val="both"/>
        <w:rPr>
          <w:rFonts w:ascii="Arial" w:hAnsi="Arial" w:cs="Arial"/>
          <w:sz w:val="24"/>
          <w:szCs w:val="24"/>
        </w:rPr>
      </w:pPr>
      <w:r w:rsidRPr="001C5E7B">
        <w:rPr>
          <w:rFonts w:ascii="Arial" w:hAnsi="Arial" w:cs="Arial"/>
          <w:sz w:val="24"/>
          <w:szCs w:val="24"/>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87E84" w:rsidRPr="001C5E7B" w:rsidRDefault="00A87E84" w:rsidP="00A87E84">
      <w:pPr>
        <w:tabs>
          <w:tab w:val="left" w:pos="-360"/>
          <w:tab w:val="left" w:pos="1418"/>
        </w:tabs>
        <w:autoSpaceDE w:val="0"/>
        <w:autoSpaceDN w:val="0"/>
        <w:adjustRightInd w:val="0"/>
        <w:ind w:firstLine="540"/>
        <w:jc w:val="both"/>
        <w:rPr>
          <w:rFonts w:ascii="Arial" w:hAnsi="Arial" w:cs="Arial"/>
          <w:sz w:val="24"/>
          <w:szCs w:val="24"/>
        </w:rPr>
      </w:pPr>
      <w:bookmarkStart w:id="0" w:name="Par7"/>
      <w:bookmarkEnd w:id="0"/>
      <w:r w:rsidRPr="001C5E7B">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7E84" w:rsidRPr="001C5E7B" w:rsidRDefault="00A87E84" w:rsidP="00A87E84">
      <w:pPr>
        <w:autoSpaceDE w:val="0"/>
        <w:autoSpaceDN w:val="0"/>
        <w:adjustRightInd w:val="0"/>
        <w:ind w:firstLine="540"/>
        <w:jc w:val="both"/>
        <w:rPr>
          <w:rFonts w:ascii="Arial" w:hAnsi="Arial" w:cs="Arial"/>
          <w:sz w:val="24"/>
          <w:szCs w:val="24"/>
        </w:rPr>
      </w:pPr>
      <w:r w:rsidRPr="001C5E7B">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lastRenderedPageBreak/>
        <w:t xml:space="preserve">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w:t>
      </w:r>
      <w:r w:rsidR="00A87E84" w:rsidRPr="001C5E7B">
        <w:rPr>
          <w:rFonts w:ascii="Arial" w:hAnsi="Arial" w:cs="Arial"/>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w:t>
      </w:r>
      <w:r w:rsidRPr="001C5E7B">
        <w:rPr>
          <w:rFonts w:ascii="Arial" w:hAnsi="Arial" w:cs="Arial"/>
        </w:rPr>
        <w:t xml:space="preserve">, 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11BC" w:rsidRPr="001C5E7B" w:rsidRDefault="003311BC" w:rsidP="003311BC">
      <w:pPr>
        <w:tabs>
          <w:tab w:val="left" w:pos="-360"/>
          <w:tab w:val="left" w:pos="1418"/>
        </w:tabs>
        <w:autoSpaceDE w:val="0"/>
        <w:autoSpaceDN w:val="0"/>
        <w:adjustRightInd w:val="0"/>
        <w:ind w:firstLine="540"/>
        <w:jc w:val="both"/>
        <w:rPr>
          <w:rFonts w:ascii="Arial" w:hAnsi="Arial" w:cs="Arial"/>
          <w:sz w:val="24"/>
          <w:szCs w:val="24"/>
        </w:rPr>
      </w:pPr>
      <w:r w:rsidRPr="001C5E7B">
        <w:rPr>
          <w:rFonts w:ascii="Arial" w:hAnsi="Arial" w:cs="Arial"/>
          <w:sz w:val="24"/>
          <w:szCs w:val="24"/>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3311BC" w:rsidRPr="001C5E7B" w:rsidRDefault="003311BC" w:rsidP="003311BC">
      <w:pPr>
        <w:pStyle w:val="ConsPlusNormal"/>
        <w:ind w:firstLine="540"/>
        <w:jc w:val="both"/>
        <w:rPr>
          <w:sz w:val="24"/>
          <w:szCs w:val="24"/>
        </w:rPr>
      </w:pPr>
      <w:bookmarkStart w:id="1" w:name="sub_342"/>
      <w:r w:rsidRPr="001C5E7B">
        <w:rPr>
          <w:sz w:val="24"/>
          <w:szCs w:val="24"/>
        </w:rPr>
        <w:t xml:space="preserve">3.2.5. </w:t>
      </w:r>
      <w:bookmarkEnd w:id="1"/>
      <w:r w:rsidRPr="001C5E7B">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11BC" w:rsidRPr="001C5E7B" w:rsidRDefault="003311BC" w:rsidP="003311BC">
      <w:pPr>
        <w:autoSpaceDE w:val="0"/>
        <w:autoSpaceDN w:val="0"/>
        <w:adjustRightInd w:val="0"/>
        <w:ind w:firstLine="540"/>
        <w:jc w:val="both"/>
        <w:rPr>
          <w:rFonts w:ascii="Arial" w:hAnsi="Arial" w:cs="Arial"/>
          <w:sz w:val="24"/>
          <w:szCs w:val="24"/>
        </w:rPr>
      </w:pPr>
      <w:r w:rsidRPr="001C5E7B">
        <w:rPr>
          <w:rFonts w:ascii="Arial" w:hAnsi="Arial" w:cs="Arial"/>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11BC" w:rsidRPr="001C5E7B" w:rsidRDefault="003311BC" w:rsidP="003311BC">
      <w:pPr>
        <w:autoSpaceDE w:val="0"/>
        <w:autoSpaceDN w:val="0"/>
        <w:adjustRightInd w:val="0"/>
        <w:ind w:firstLine="540"/>
        <w:jc w:val="both"/>
        <w:rPr>
          <w:rFonts w:ascii="Arial" w:hAnsi="Arial" w:cs="Arial"/>
          <w:sz w:val="24"/>
          <w:szCs w:val="24"/>
        </w:rPr>
      </w:pPr>
      <w:r w:rsidRPr="001C5E7B">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3311BC" w:rsidRPr="001C5E7B" w:rsidRDefault="003311BC" w:rsidP="003311BC">
      <w:pPr>
        <w:tabs>
          <w:tab w:val="left" w:pos="-360"/>
          <w:tab w:val="left" w:pos="1418"/>
        </w:tabs>
        <w:autoSpaceDE w:val="0"/>
        <w:autoSpaceDN w:val="0"/>
        <w:adjustRightInd w:val="0"/>
        <w:ind w:firstLine="540"/>
        <w:jc w:val="both"/>
        <w:rPr>
          <w:rFonts w:ascii="Arial" w:hAnsi="Arial" w:cs="Arial"/>
          <w:sz w:val="24"/>
          <w:szCs w:val="24"/>
        </w:rPr>
      </w:pPr>
      <w:r w:rsidRPr="001C5E7B">
        <w:rPr>
          <w:rFonts w:ascii="Arial" w:hAnsi="Arial" w:cs="Arial"/>
          <w:sz w:val="24"/>
          <w:szCs w:val="24"/>
        </w:rPr>
        <w:t xml:space="preserve">1) удостовериться в полноте и достоверности сведений, содержащихся в </w:t>
      </w:r>
      <w:hyperlink r:id="rId33" w:history="1">
        <w:r w:rsidRPr="001C5E7B">
          <w:rPr>
            <w:rFonts w:ascii="Arial" w:hAnsi="Arial" w:cs="Arial"/>
            <w:sz w:val="24"/>
            <w:szCs w:val="24"/>
          </w:rPr>
          <w:t>уведомлении</w:t>
        </w:r>
      </w:hyperlink>
      <w:r w:rsidRPr="001C5E7B">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3311BC" w:rsidRPr="001C5E7B" w:rsidRDefault="003311BC" w:rsidP="003311BC">
      <w:pPr>
        <w:autoSpaceDE w:val="0"/>
        <w:autoSpaceDN w:val="0"/>
        <w:adjustRightInd w:val="0"/>
        <w:ind w:firstLine="540"/>
        <w:jc w:val="both"/>
        <w:rPr>
          <w:rFonts w:ascii="Arial" w:hAnsi="Arial" w:cs="Arial"/>
          <w:sz w:val="24"/>
          <w:szCs w:val="24"/>
        </w:rPr>
      </w:pPr>
      <w:r w:rsidRPr="001C5E7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Выездная проверка начинается с предъявления служебного удостоверения 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1C5E7B">
        <w:rPr>
          <w:rFonts w:ascii="Arial" w:hAnsi="Arial" w:cs="Arial"/>
        </w:rPr>
        <w:lastRenderedPageBreak/>
        <w:t xml:space="preserve">распоряжением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w:t>
      </w:r>
      <w:r w:rsidR="0073726C" w:rsidRPr="001C5E7B">
        <w:rPr>
          <w:rFonts w:ascii="Arial" w:hAnsi="Arial" w:cs="Arial"/>
        </w:rPr>
        <w:t xml:space="preserve">ам </w:t>
      </w:r>
      <w:r w:rsidRPr="001C5E7B">
        <w:rPr>
          <w:rFonts w:ascii="Arial" w:hAnsi="Arial" w:cs="Arial"/>
        </w:rPr>
        <w:t xml:space="preserve">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3726C" w:rsidRPr="001C5E7B" w:rsidRDefault="0073726C" w:rsidP="0073726C">
      <w:pPr>
        <w:tabs>
          <w:tab w:val="left" w:pos="-360"/>
        </w:tabs>
        <w:ind w:firstLine="540"/>
        <w:jc w:val="both"/>
        <w:rPr>
          <w:rFonts w:ascii="Arial" w:hAnsi="Arial" w:cs="Arial"/>
          <w:sz w:val="24"/>
          <w:szCs w:val="24"/>
        </w:rPr>
      </w:pPr>
      <w:r w:rsidRPr="001C5E7B">
        <w:rPr>
          <w:rFonts w:ascii="Arial" w:hAnsi="Arial" w:cs="Arial"/>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1C5E7B">
        <w:rPr>
          <w:rFonts w:ascii="Arial" w:hAnsi="Arial" w:cs="Arial"/>
          <w:i/>
          <w:sz w:val="24"/>
          <w:szCs w:val="24"/>
        </w:rPr>
        <w:t xml:space="preserve">специалист администрации Бережновского сельского поселения </w:t>
      </w:r>
      <w:r w:rsidRPr="001C5E7B">
        <w:rPr>
          <w:rFonts w:ascii="Arial" w:hAnsi="Arial" w:cs="Arial"/>
          <w:sz w:val="24"/>
          <w:szCs w:val="24"/>
        </w:rPr>
        <w:t xml:space="preserve"> составляет акт о невозможности проведения соответствующей проверки с указанием причин невозможности ее проведения. </w:t>
      </w:r>
    </w:p>
    <w:p w:rsidR="0073726C" w:rsidRPr="001C5E7B" w:rsidRDefault="0073726C" w:rsidP="0073726C">
      <w:pPr>
        <w:tabs>
          <w:tab w:val="left" w:pos="-360"/>
        </w:tabs>
        <w:ind w:firstLine="540"/>
        <w:jc w:val="both"/>
        <w:rPr>
          <w:rFonts w:ascii="Arial" w:hAnsi="Arial" w:cs="Arial"/>
          <w:sz w:val="24"/>
          <w:szCs w:val="24"/>
        </w:rPr>
      </w:pPr>
      <w:r w:rsidRPr="001C5E7B">
        <w:rPr>
          <w:rFonts w:ascii="Arial" w:hAnsi="Arial" w:cs="Arial"/>
          <w:sz w:val="24"/>
          <w:szCs w:val="24"/>
        </w:rPr>
        <w:t xml:space="preserve">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73726C" w:rsidRPr="001C5E7B" w:rsidRDefault="0073726C" w:rsidP="0073726C">
      <w:pPr>
        <w:tabs>
          <w:tab w:val="left" w:pos="-360"/>
        </w:tabs>
        <w:ind w:firstLine="540"/>
        <w:jc w:val="both"/>
        <w:rPr>
          <w:rFonts w:ascii="Arial" w:hAnsi="Arial" w:cs="Arial"/>
          <w:sz w:val="24"/>
          <w:szCs w:val="24"/>
        </w:rPr>
      </w:pPr>
      <w:r w:rsidRPr="001C5E7B">
        <w:rPr>
          <w:rFonts w:ascii="Arial" w:hAnsi="Arial" w:cs="Arial"/>
          <w:sz w:val="24"/>
          <w:szCs w:val="24"/>
        </w:rPr>
        <w:t>Повторная плановая (внеплановая) выездная проверка не проводится в следующих случаях:</w:t>
      </w:r>
      <w:r w:rsidRPr="001C5E7B">
        <w:rPr>
          <w:rFonts w:ascii="Arial" w:hAnsi="Arial" w:cs="Arial"/>
          <w:b/>
          <w:sz w:val="24"/>
          <w:szCs w:val="24"/>
          <w:vertAlign w:val="superscript"/>
        </w:rPr>
        <w:footnoteReference w:id="3"/>
      </w:r>
    </w:p>
    <w:p w:rsidR="0073726C" w:rsidRPr="001C5E7B" w:rsidRDefault="0073726C" w:rsidP="0073726C">
      <w:pPr>
        <w:tabs>
          <w:tab w:val="left" w:pos="-360"/>
        </w:tabs>
        <w:ind w:firstLine="540"/>
        <w:jc w:val="both"/>
        <w:rPr>
          <w:rFonts w:ascii="Arial" w:hAnsi="Arial" w:cs="Arial"/>
          <w:sz w:val="24"/>
          <w:szCs w:val="24"/>
        </w:rPr>
      </w:pPr>
      <w:r w:rsidRPr="001C5E7B">
        <w:rPr>
          <w:rFonts w:ascii="Arial" w:hAnsi="Arial" w:cs="Arial"/>
          <w:sz w:val="24"/>
          <w:szCs w:val="24"/>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73726C" w:rsidRPr="001C5E7B" w:rsidRDefault="0073726C" w:rsidP="0073726C">
      <w:pPr>
        <w:tabs>
          <w:tab w:val="left" w:pos="-360"/>
        </w:tabs>
        <w:ind w:firstLine="540"/>
        <w:jc w:val="both"/>
        <w:rPr>
          <w:rFonts w:ascii="Arial" w:hAnsi="Arial" w:cs="Arial"/>
          <w:sz w:val="24"/>
          <w:szCs w:val="24"/>
        </w:rPr>
      </w:pPr>
      <w:r w:rsidRPr="001C5E7B">
        <w:rPr>
          <w:rFonts w:ascii="Arial" w:hAnsi="Arial" w:cs="Arial"/>
          <w:sz w:val="24"/>
          <w:szCs w:val="24"/>
        </w:rPr>
        <w:lastRenderedPageBreak/>
        <w:t>-  в связи с не подтверждением информации о фактах, изложенных в подпункте 2 пункта 3.1.7 настоящего Административного регламента.</w:t>
      </w:r>
    </w:p>
    <w:p w:rsidR="0073726C" w:rsidRPr="001C5E7B" w:rsidRDefault="0014514B" w:rsidP="0073726C">
      <w:pPr>
        <w:pStyle w:val="ConsPlusNormal"/>
        <w:ind w:firstLine="540"/>
        <w:jc w:val="both"/>
        <w:rPr>
          <w:sz w:val="24"/>
          <w:szCs w:val="24"/>
        </w:rPr>
      </w:pPr>
      <w:r w:rsidRPr="001C5E7B">
        <w:rPr>
          <w:sz w:val="24"/>
          <w:szCs w:val="24"/>
        </w:rPr>
        <w:t xml:space="preserve">3.2.6. По результатам проверки специалист администрации </w:t>
      </w:r>
      <w:r w:rsidR="004A3264" w:rsidRPr="001C5E7B">
        <w:rPr>
          <w:sz w:val="24"/>
          <w:szCs w:val="24"/>
        </w:rPr>
        <w:t>Бережновского</w:t>
      </w:r>
      <w:r w:rsidRPr="001C5E7B">
        <w:rPr>
          <w:sz w:val="24"/>
          <w:szCs w:val="24"/>
        </w:rPr>
        <w:t xml:space="preserve"> сельского поселения, </w:t>
      </w:r>
      <w:r w:rsidR="0073726C" w:rsidRPr="001C5E7B">
        <w:rPr>
          <w:sz w:val="24"/>
          <w:szCs w:val="24"/>
        </w:rPr>
        <w:t>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726C" w:rsidRPr="001C5E7B">
        <w:rPr>
          <w:bCs/>
          <w:sz w:val="24"/>
          <w:szCs w:val="24"/>
        </w:rPr>
        <w:t>.</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В акте проверки указываются:</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1) дата, время и место составления акта проверки;</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2) наименование органа муниципального контроля;</w:t>
      </w:r>
    </w:p>
    <w:p w:rsidR="0014514B" w:rsidRPr="001C5E7B" w:rsidRDefault="0014514B" w:rsidP="0073726C">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 дата и номер распоряжения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о назначении выездной проверки;</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4) фамилии, имена, отчества и должности должностного лица или должностных лиц, проводивших проверку;</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6) дата, время, продолжительность и место проведения проверки;</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3726C" w:rsidRPr="001C5E7B" w:rsidRDefault="0073726C" w:rsidP="0073726C">
      <w:pPr>
        <w:autoSpaceDE w:val="0"/>
        <w:autoSpaceDN w:val="0"/>
        <w:adjustRightInd w:val="0"/>
        <w:ind w:firstLine="540"/>
        <w:jc w:val="both"/>
        <w:rPr>
          <w:rFonts w:ascii="Arial" w:hAnsi="Arial" w:cs="Arial"/>
          <w:i/>
          <w:sz w:val="24"/>
          <w:szCs w:val="24"/>
        </w:rPr>
      </w:pPr>
      <w:r w:rsidRPr="001C5E7B">
        <w:rPr>
          <w:rFonts w:ascii="Arial" w:hAnsi="Arial" w:cs="Arial"/>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73726C" w:rsidRPr="001C5E7B" w:rsidRDefault="0073726C" w:rsidP="0073726C">
      <w:pPr>
        <w:autoSpaceDE w:val="0"/>
        <w:autoSpaceDN w:val="0"/>
        <w:adjustRightInd w:val="0"/>
        <w:ind w:firstLine="540"/>
        <w:jc w:val="both"/>
        <w:rPr>
          <w:rFonts w:ascii="Arial" w:hAnsi="Arial" w:cs="Arial"/>
          <w:sz w:val="24"/>
          <w:szCs w:val="24"/>
        </w:rPr>
      </w:pPr>
      <w:r w:rsidRPr="001C5E7B">
        <w:rPr>
          <w:rFonts w:ascii="Arial" w:hAnsi="Arial" w:cs="Arial"/>
          <w:sz w:val="24"/>
          <w:szCs w:val="24"/>
        </w:rPr>
        <w:t>9) подписи должностного лица или должностных лиц, проводивших проверку.</w:t>
      </w:r>
    </w:p>
    <w:p w:rsidR="00047A00" w:rsidRPr="001C5E7B" w:rsidRDefault="00047A00" w:rsidP="00047A00">
      <w:pPr>
        <w:pStyle w:val="ConsPlusNormal"/>
        <w:ind w:firstLine="540"/>
        <w:jc w:val="both"/>
        <w:rPr>
          <w:sz w:val="24"/>
          <w:szCs w:val="24"/>
        </w:rPr>
      </w:pPr>
      <w:r w:rsidRPr="001C5E7B">
        <w:rPr>
          <w:sz w:val="24"/>
          <w:szCs w:val="24"/>
        </w:rPr>
        <w:t xml:space="preserve">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w:t>
      </w:r>
      <w:r w:rsidRPr="001C5E7B">
        <w:rPr>
          <w:sz w:val="24"/>
          <w:szCs w:val="24"/>
        </w:rPr>
        <w:lastRenderedPageBreak/>
        <w:t>выявленных нарушений и иные связанные с результатами проверки документы или их копии.</w:t>
      </w:r>
    </w:p>
    <w:p w:rsidR="00047A00" w:rsidRPr="001C5E7B" w:rsidRDefault="00047A00" w:rsidP="00047A00">
      <w:pPr>
        <w:tabs>
          <w:tab w:val="left" w:pos="-360"/>
          <w:tab w:val="left" w:pos="1418"/>
        </w:tabs>
        <w:autoSpaceDE w:val="0"/>
        <w:autoSpaceDN w:val="0"/>
        <w:adjustRightInd w:val="0"/>
        <w:ind w:firstLine="540"/>
        <w:jc w:val="both"/>
        <w:rPr>
          <w:rFonts w:ascii="Arial" w:hAnsi="Arial" w:cs="Arial"/>
          <w:sz w:val="24"/>
          <w:szCs w:val="24"/>
        </w:rPr>
      </w:pPr>
      <w:r w:rsidRPr="001C5E7B">
        <w:rPr>
          <w:rFonts w:ascii="Arial" w:hAnsi="Arial" w:cs="Arial"/>
          <w:sz w:val="24"/>
          <w:szCs w:val="24"/>
        </w:rPr>
        <w:t>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47A00" w:rsidRPr="001C5E7B" w:rsidRDefault="00047A00" w:rsidP="00047A00">
      <w:pPr>
        <w:tabs>
          <w:tab w:val="left" w:pos="-360"/>
          <w:tab w:val="left" w:pos="540"/>
        </w:tabs>
        <w:autoSpaceDE w:val="0"/>
        <w:autoSpaceDN w:val="0"/>
        <w:adjustRightInd w:val="0"/>
        <w:ind w:firstLine="540"/>
        <w:jc w:val="both"/>
        <w:rPr>
          <w:rFonts w:ascii="Arial" w:hAnsi="Arial" w:cs="Arial"/>
          <w:sz w:val="24"/>
          <w:szCs w:val="24"/>
        </w:rPr>
      </w:pPr>
      <w:r w:rsidRPr="001C5E7B">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47A00" w:rsidRPr="001C5E7B" w:rsidRDefault="00047A00" w:rsidP="00047A00">
      <w:pPr>
        <w:pStyle w:val="ConsPlusNormal"/>
        <w:ind w:firstLine="540"/>
        <w:jc w:val="both"/>
        <w:rPr>
          <w:sz w:val="24"/>
          <w:szCs w:val="24"/>
        </w:rPr>
      </w:pPr>
      <w:r w:rsidRPr="001C5E7B">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7A00" w:rsidRPr="001C5E7B" w:rsidRDefault="00047A00" w:rsidP="00047A00">
      <w:pPr>
        <w:autoSpaceDE w:val="0"/>
        <w:autoSpaceDN w:val="0"/>
        <w:adjustRightInd w:val="0"/>
        <w:ind w:firstLine="540"/>
        <w:jc w:val="both"/>
        <w:rPr>
          <w:rFonts w:ascii="Arial" w:hAnsi="Arial" w:cs="Arial"/>
          <w:sz w:val="24"/>
          <w:szCs w:val="24"/>
        </w:rPr>
      </w:pPr>
      <w:r w:rsidRPr="001C5E7B">
        <w:rPr>
          <w:rFonts w:ascii="Arial" w:hAnsi="Arial" w:cs="Arial"/>
          <w:sz w:val="24"/>
          <w:szCs w:val="24"/>
        </w:rPr>
        <w:t xml:space="preserve">Результаты проверки, содержащие информацию, составляющую государственную, коммерческую, служебную, </w:t>
      </w:r>
      <w:hyperlink r:id="rId34" w:history="1">
        <w:r w:rsidRPr="001C5E7B">
          <w:rPr>
            <w:rFonts w:ascii="Arial" w:hAnsi="Arial" w:cs="Arial"/>
            <w:sz w:val="24"/>
            <w:szCs w:val="24"/>
          </w:rPr>
          <w:t>иную</w:t>
        </w:r>
      </w:hyperlink>
      <w:r w:rsidRPr="001C5E7B">
        <w:rPr>
          <w:rFonts w:ascii="Arial" w:hAnsi="Arial" w:cs="Arial"/>
          <w:sz w:val="24"/>
          <w:szCs w:val="24"/>
        </w:rPr>
        <w:t xml:space="preserve"> тайну, оформляются с соблюдением требований, предусмотренных законодательством Российской Федерации при его наличии.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3.2.9. В журнале учета проверок юридического лица, индивидуального предпринимателя специалистом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осуществляется запись о проведенной проверке, содержащая сведения о наименовании органа муниципального контроля, датах начала и </w:t>
      </w:r>
      <w:r w:rsidRPr="001C5E7B">
        <w:rPr>
          <w:rFonts w:ascii="Arial" w:hAnsi="Arial" w:cs="Arial"/>
        </w:rPr>
        <w:lastRenderedPageBreak/>
        <w:t xml:space="preserve">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специалиста или специалистов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 проводящих проверку, его или их подписи.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При отсутствии журнала учета проверок в акте проверки делается соответствующая запись.</w:t>
      </w:r>
    </w:p>
    <w:p w:rsidR="00B9377B" w:rsidRPr="001C5E7B" w:rsidRDefault="00B9377B" w:rsidP="00B9377B">
      <w:pPr>
        <w:pStyle w:val="ConsPlusNormal"/>
        <w:widowControl w:val="0"/>
        <w:numPr>
          <w:ilvl w:val="2"/>
          <w:numId w:val="1"/>
        </w:numPr>
        <w:tabs>
          <w:tab w:val="clear" w:pos="1260"/>
          <w:tab w:val="num" w:pos="360"/>
        </w:tabs>
        <w:ind w:left="0" w:firstLine="540"/>
        <w:jc w:val="both"/>
        <w:rPr>
          <w:sz w:val="24"/>
          <w:szCs w:val="24"/>
        </w:rPr>
      </w:pPr>
      <w:r w:rsidRPr="001C5E7B">
        <w:rPr>
          <w:sz w:val="24"/>
          <w:szCs w:val="24"/>
        </w:rPr>
        <w:t>Результатом административной процедуры по проведению проверки и оформлению результатов проверки является акт проверки.</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3.2.11. Максимальный срок проведения проверки составляет:</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в отношении юридических лиц, индивидуальных предпринимателей – не более сорока рабочих дней;</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3.2.12. Максимальный срок оформления результатов проверки.</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 xml:space="preserve">Акт проверки оформляется непосредственно после ее завершения. </w:t>
      </w:r>
    </w:p>
    <w:p w:rsidR="00B9377B" w:rsidRPr="001C5E7B" w:rsidRDefault="00B9377B" w:rsidP="00B9377B">
      <w:pPr>
        <w:ind w:firstLine="540"/>
        <w:jc w:val="both"/>
        <w:rPr>
          <w:rFonts w:ascii="Arial" w:hAnsi="Arial" w:cs="Arial"/>
          <w:sz w:val="24"/>
          <w:szCs w:val="24"/>
        </w:rPr>
      </w:pPr>
      <w:r w:rsidRPr="001C5E7B">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юридических лиц, индивидуальных предпринимателей – в срок не более трех рабочих дней после завершения мероприятий по контролю.</w:t>
      </w:r>
    </w:p>
    <w:p w:rsidR="00B9377B" w:rsidRPr="001C5E7B" w:rsidRDefault="00B9377B" w:rsidP="00B9377B">
      <w:pPr>
        <w:tabs>
          <w:tab w:val="left" w:pos="-360"/>
          <w:tab w:val="num" w:pos="0"/>
        </w:tabs>
        <w:ind w:firstLine="540"/>
        <w:jc w:val="center"/>
        <w:rPr>
          <w:rFonts w:ascii="Arial" w:hAnsi="Arial" w:cs="Arial"/>
          <w:b/>
          <w:sz w:val="24"/>
          <w:szCs w:val="24"/>
        </w:rPr>
      </w:pP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t>3.3. Принятие мер по фактам нарушений, выявленным при проведении проверки</w:t>
      </w:r>
    </w:p>
    <w:p w:rsidR="00B9377B" w:rsidRPr="001C5E7B" w:rsidRDefault="00B9377B" w:rsidP="00B9377B">
      <w:pPr>
        <w:autoSpaceDE w:val="0"/>
        <w:autoSpaceDN w:val="0"/>
        <w:adjustRightInd w:val="0"/>
        <w:ind w:firstLine="540"/>
        <w:jc w:val="both"/>
        <w:rPr>
          <w:rFonts w:ascii="Arial" w:hAnsi="Arial" w:cs="Arial"/>
          <w:sz w:val="24"/>
          <w:szCs w:val="24"/>
        </w:rPr>
      </w:pPr>
      <w:r w:rsidRPr="001C5E7B">
        <w:rPr>
          <w:rFonts w:ascii="Arial" w:hAnsi="Arial" w:cs="Arial"/>
          <w:bCs/>
          <w:sz w:val="24"/>
          <w:szCs w:val="24"/>
        </w:rPr>
        <w:t xml:space="preserve">3.3.1. Основанием </w:t>
      </w:r>
      <w:r w:rsidRPr="001C5E7B">
        <w:rPr>
          <w:rFonts w:ascii="Arial" w:hAnsi="Arial" w:cs="Arial"/>
          <w:sz w:val="24"/>
          <w:szCs w:val="24"/>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3.3.2. Ответственными за принятие мер по фактам нарушений, выявленным при проведении проверки, являются специалист (ы)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3.3.3. В случае выявления при проведении проверки нарушений юридическим лицом, индивидуальным предпринимателем обязательных требований</w:t>
      </w:r>
      <w:r w:rsidR="000105F7" w:rsidRPr="001C5E7B">
        <w:rPr>
          <w:rFonts w:ascii="Arial" w:hAnsi="Arial" w:cs="Arial"/>
        </w:rPr>
        <w:t>,</w:t>
      </w:r>
      <w:r w:rsidRPr="001C5E7B">
        <w:rPr>
          <w:rFonts w:ascii="Arial" w:hAnsi="Arial" w:cs="Arial"/>
        </w:rPr>
        <w:t xml:space="preserve"> 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проводивший проверку, в пределах полномочий, предусмотренных законодательством Российской Федерации:</w:t>
      </w:r>
    </w:p>
    <w:p w:rsidR="000105F7" w:rsidRPr="001C5E7B" w:rsidRDefault="000105F7" w:rsidP="000105F7">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w:t>
      </w:r>
      <w:r w:rsidRPr="001C5E7B">
        <w:rPr>
          <w:rFonts w:ascii="Arial" w:hAnsi="Arial" w:cs="Arial"/>
          <w:bCs/>
          <w:sz w:val="24"/>
          <w:szCs w:val="24"/>
        </w:rPr>
        <w:lastRenderedPageBreak/>
        <w:t>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0105F7" w:rsidRPr="001C5E7B" w:rsidRDefault="000105F7" w:rsidP="000105F7">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w:t>
      </w:r>
      <w:r w:rsidR="004A3264" w:rsidRPr="001C5E7B">
        <w:rPr>
          <w:rFonts w:ascii="Arial" w:hAnsi="Arial" w:cs="Arial"/>
        </w:rPr>
        <w:t>Бережновского</w:t>
      </w:r>
      <w:r w:rsidRPr="001C5E7B">
        <w:rPr>
          <w:rFonts w:ascii="Arial" w:hAnsi="Arial" w:cs="Arial"/>
        </w:rPr>
        <w:t xml:space="preserve"> сельского поселения </w:t>
      </w:r>
      <w:r w:rsidR="004A3264" w:rsidRPr="001C5E7B">
        <w:rPr>
          <w:rFonts w:ascii="Arial" w:hAnsi="Arial" w:cs="Arial"/>
        </w:rPr>
        <w:t>Николаевского</w:t>
      </w:r>
      <w:r w:rsidRPr="001C5E7B">
        <w:rPr>
          <w:rFonts w:ascii="Arial" w:hAnsi="Arial" w:cs="Arial"/>
        </w:rPr>
        <w:t xml:space="preserve"> муниципального района Волгоградской области в уполномоченные органы для составления протоколов об административных правонарушениях в соответствии с компетенцией органа.</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специалист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с последующим учетом принятых такими органами мер.</w:t>
      </w:r>
    </w:p>
    <w:p w:rsidR="000105F7" w:rsidRPr="001C5E7B" w:rsidRDefault="000105F7" w:rsidP="000105F7">
      <w:pPr>
        <w:pStyle w:val="ConsPlusNormal"/>
        <w:ind w:firstLine="540"/>
        <w:jc w:val="both"/>
        <w:rPr>
          <w:sz w:val="24"/>
          <w:szCs w:val="24"/>
        </w:rPr>
      </w:pPr>
      <w:r w:rsidRPr="001C5E7B">
        <w:rPr>
          <w:sz w:val="24"/>
          <w:szCs w:val="24"/>
        </w:rPr>
        <w:t>3.3.4. Предписание составляется не позднее дня завершения проверки.</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Предписание должно содержать:</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наименование юридического лица или фамилия, имя и отчество индивидуального предпринимателя, в отношении которых выдано предписание;</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фамилия, имя, отчество и должность руководителя, иного должностного лица или уполномоченного представителя, юридического лица, уполномоченного</w:t>
      </w:r>
      <w:r w:rsidRPr="004A3264">
        <w:rPr>
          <w:rFonts w:ascii="Arial" w:hAnsi="Arial" w:cs="Arial"/>
          <w:color w:val="00B050"/>
          <w:sz w:val="24"/>
          <w:szCs w:val="24"/>
        </w:rPr>
        <w:t xml:space="preserve"> </w:t>
      </w:r>
      <w:r w:rsidRPr="001C5E7B">
        <w:rPr>
          <w:rFonts w:ascii="Arial" w:hAnsi="Arial" w:cs="Arial"/>
          <w:sz w:val="24"/>
          <w:szCs w:val="24"/>
        </w:rPr>
        <w:t>представителя индивидуального предпринимателя, в отношении которых выдано предписание, присутствовавших при проведении проверки;</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дата выдачи предписания;</w:t>
      </w:r>
    </w:p>
    <w:p w:rsidR="000105F7" w:rsidRPr="001C5E7B" w:rsidRDefault="000105F7" w:rsidP="000105F7">
      <w:pPr>
        <w:tabs>
          <w:tab w:val="left" w:pos="-360"/>
          <w:tab w:val="left" w:pos="1418"/>
        </w:tabs>
        <w:autoSpaceDE w:val="0"/>
        <w:autoSpaceDN w:val="0"/>
        <w:adjustRightInd w:val="0"/>
        <w:ind w:firstLine="540"/>
        <w:jc w:val="both"/>
        <w:rPr>
          <w:rFonts w:ascii="Arial" w:hAnsi="Arial" w:cs="Arial"/>
          <w:sz w:val="24"/>
          <w:szCs w:val="24"/>
        </w:rPr>
      </w:pPr>
      <w:r w:rsidRPr="001C5E7B">
        <w:rPr>
          <w:rFonts w:ascii="Arial" w:hAnsi="Arial" w:cs="Arial"/>
          <w:sz w:val="24"/>
          <w:szCs w:val="24"/>
        </w:rPr>
        <w:lastRenderedPageBreak/>
        <w:t>фамилия, имя и отчество должностного лица уполномоченного органа, выдавшего предписание;</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выявленные нарушения обязательных требований;</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описание действий, которые должно выполнить лицо, в отношении которого выдано предписание;</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срок выполнения предписываемых действий (число, месяц и год).</w:t>
      </w:r>
    </w:p>
    <w:p w:rsidR="000105F7" w:rsidRPr="001C5E7B" w:rsidRDefault="000105F7" w:rsidP="000105F7">
      <w:pPr>
        <w:autoSpaceDE w:val="0"/>
        <w:autoSpaceDN w:val="0"/>
        <w:adjustRightInd w:val="0"/>
        <w:ind w:firstLine="540"/>
        <w:jc w:val="both"/>
        <w:rPr>
          <w:rFonts w:ascii="Arial" w:hAnsi="Arial" w:cs="Arial"/>
          <w:sz w:val="24"/>
          <w:szCs w:val="24"/>
        </w:rPr>
      </w:pPr>
      <w:r w:rsidRPr="001C5E7B">
        <w:rPr>
          <w:rFonts w:ascii="Arial" w:hAnsi="Arial" w:cs="Arial"/>
          <w:sz w:val="24"/>
          <w:szCs w:val="24"/>
        </w:rPr>
        <w:t>3.3.5. Предписание регистрируется в</w:t>
      </w:r>
      <w:r w:rsidRPr="001C5E7B">
        <w:rPr>
          <w:rFonts w:ascii="Arial" w:hAnsi="Arial" w:cs="Arial"/>
          <w:i/>
          <w:sz w:val="24"/>
          <w:szCs w:val="24"/>
          <w:u w:val="single"/>
        </w:rPr>
        <w:t xml:space="preserve"> журнал</w:t>
      </w:r>
      <w:r w:rsidR="00664AA4" w:rsidRPr="001C5E7B">
        <w:rPr>
          <w:rFonts w:ascii="Arial" w:hAnsi="Arial" w:cs="Arial"/>
          <w:i/>
          <w:sz w:val="24"/>
          <w:szCs w:val="24"/>
          <w:u w:val="single"/>
        </w:rPr>
        <w:t xml:space="preserve">е </w:t>
      </w:r>
      <w:r w:rsidRPr="001C5E7B">
        <w:rPr>
          <w:rFonts w:ascii="Arial" w:hAnsi="Arial" w:cs="Arial"/>
          <w:i/>
          <w:sz w:val="24"/>
          <w:szCs w:val="24"/>
          <w:u w:val="single"/>
        </w:rPr>
        <w:t xml:space="preserve"> учета проверок</w:t>
      </w:r>
      <w:r w:rsidRPr="001C5E7B">
        <w:rPr>
          <w:rFonts w:ascii="Arial" w:hAnsi="Arial" w:cs="Arial"/>
          <w:sz w:val="24"/>
          <w:szCs w:val="24"/>
        </w:rPr>
        <w:t xml:space="preserve">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664AA4" w:rsidRPr="001C5E7B" w:rsidRDefault="00664AA4" w:rsidP="00664AA4">
      <w:pPr>
        <w:autoSpaceDE w:val="0"/>
        <w:autoSpaceDN w:val="0"/>
        <w:adjustRightInd w:val="0"/>
        <w:ind w:firstLine="540"/>
        <w:jc w:val="both"/>
        <w:rPr>
          <w:rFonts w:ascii="Arial" w:hAnsi="Arial" w:cs="Arial"/>
          <w:sz w:val="24"/>
          <w:szCs w:val="24"/>
        </w:rPr>
      </w:pPr>
      <w:r w:rsidRPr="001C5E7B">
        <w:rPr>
          <w:rFonts w:ascii="Arial" w:hAnsi="Arial" w:cs="Arial"/>
          <w:sz w:val="24"/>
          <w:szCs w:val="24"/>
        </w:rPr>
        <w:t>3.3.6. Проверка исполнения требований предписания или отдельной его части (далее - проверка исполнения предписания) проводится на основании распоряжения администрации Бережновского сельского поселения.</w:t>
      </w:r>
    </w:p>
    <w:p w:rsidR="00664AA4" w:rsidRPr="001C5E7B" w:rsidRDefault="00664AA4" w:rsidP="00664AA4">
      <w:pPr>
        <w:autoSpaceDE w:val="0"/>
        <w:autoSpaceDN w:val="0"/>
        <w:adjustRightInd w:val="0"/>
        <w:ind w:firstLine="540"/>
        <w:jc w:val="both"/>
        <w:rPr>
          <w:rFonts w:ascii="Arial" w:hAnsi="Arial" w:cs="Arial"/>
          <w:sz w:val="24"/>
          <w:szCs w:val="24"/>
        </w:rPr>
      </w:pPr>
      <w:r w:rsidRPr="001C5E7B">
        <w:rPr>
          <w:rFonts w:ascii="Arial" w:hAnsi="Arial" w:cs="Arial"/>
          <w:sz w:val="24"/>
          <w:szCs w:val="24"/>
        </w:rPr>
        <w:t>3.3.7.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664AA4" w:rsidRPr="001C5E7B" w:rsidRDefault="00664AA4" w:rsidP="00664AA4">
      <w:pPr>
        <w:autoSpaceDE w:val="0"/>
        <w:autoSpaceDN w:val="0"/>
        <w:adjustRightInd w:val="0"/>
        <w:ind w:firstLine="540"/>
        <w:jc w:val="both"/>
        <w:rPr>
          <w:rFonts w:ascii="Arial" w:hAnsi="Arial" w:cs="Arial"/>
          <w:sz w:val="24"/>
          <w:szCs w:val="24"/>
        </w:rPr>
      </w:pPr>
      <w:r w:rsidRPr="001C5E7B">
        <w:rPr>
          <w:rFonts w:ascii="Arial" w:hAnsi="Arial" w:cs="Arial"/>
          <w:sz w:val="24"/>
          <w:szCs w:val="24"/>
        </w:rPr>
        <w:t xml:space="preserve">Контроль за сроками организации и проверки исполнения предписания осуществляется специалистом  администрации Бережновского сельского поселения </w:t>
      </w:r>
    </w:p>
    <w:p w:rsidR="00664AA4" w:rsidRPr="001C5E7B" w:rsidRDefault="00664AA4" w:rsidP="00664AA4">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Специалист администрации Бережновского сельского поселения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 </w:t>
      </w:r>
    </w:p>
    <w:p w:rsidR="0014514B" w:rsidRPr="001C5E7B" w:rsidRDefault="00664AA4"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3.3.8</w:t>
      </w:r>
      <w:r w:rsidR="0014514B" w:rsidRPr="001C5E7B">
        <w:rPr>
          <w:rFonts w:ascii="Arial" w:hAnsi="Arial" w:cs="Arial"/>
        </w:rPr>
        <w:t xml:space="preserve">. Проверка исполнения предписания проводится не позднее 10 рабочих дней после окончания указанного в предписании срока. Проверка исполнения предписания проводится специалистом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 выдавшим предписание, либо иным должностным лицом уполномоченного органа, уполномоченным в соответствии с распоряжением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2A595F" w:rsidRPr="001C5E7B" w:rsidRDefault="002A595F" w:rsidP="002A595F">
      <w:pPr>
        <w:autoSpaceDE w:val="0"/>
        <w:autoSpaceDN w:val="0"/>
        <w:adjustRightInd w:val="0"/>
        <w:ind w:firstLine="540"/>
        <w:jc w:val="both"/>
        <w:rPr>
          <w:rFonts w:ascii="Arial" w:hAnsi="Arial" w:cs="Arial"/>
          <w:sz w:val="24"/>
          <w:szCs w:val="24"/>
        </w:rPr>
      </w:pPr>
      <w:r w:rsidRPr="001C5E7B">
        <w:rPr>
          <w:rFonts w:ascii="Arial" w:hAnsi="Arial" w:cs="Arial"/>
          <w:sz w:val="24"/>
          <w:szCs w:val="24"/>
        </w:rPr>
        <w:t xml:space="preserve">3.3.9. Невыполнение в установленный срок требований предписания или его части влечет административное наказание в соответствии с требованиями </w:t>
      </w:r>
      <w:hyperlink r:id="rId35" w:history="1">
        <w:r w:rsidRPr="001C5E7B">
          <w:rPr>
            <w:rFonts w:ascii="Arial" w:hAnsi="Arial" w:cs="Arial"/>
            <w:sz w:val="24"/>
            <w:szCs w:val="24"/>
          </w:rPr>
          <w:t>Кодекса</w:t>
        </w:r>
      </w:hyperlink>
      <w:r w:rsidRPr="001C5E7B">
        <w:rPr>
          <w:rFonts w:ascii="Arial" w:hAnsi="Arial" w:cs="Arial"/>
          <w:sz w:val="24"/>
          <w:szCs w:val="24"/>
        </w:rPr>
        <w:t xml:space="preserve"> Российской Федерации об административных правонарушениях.</w:t>
      </w:r>
    </w:p>
    <w:p w:rsidR="0014514B" w:rsidRPr="001C5E7B" w:rsidRDefault="002A595F" w:rsidP="002A595F">
      <w:pPr>
        <w:pStyle w:val="a3"/>
        <w:spacing w:before="177" w:beforeAutospacing="0" w:after="0" w:afterAutospacing="0" w:line="177" w:lineRule="atLeast"/>
        <w:ind w:firstLine="567"/>
        <w:jc w:val="both"/>
        <w:rPr>
          <w:rFonts w:ascii="Arial" w:hAnsi="Arial" w:cs="Arial"/>
        </w:rPr>
      </w:pPr>
      <w:r w:rsidRPr="001C5E7B">
        <w:rPr>
          <w:rFonts w:ascii="Arial" w:hAnsi="Arial" w:cs="Arial"/>
        </w:rPr>
        <w:lastRenderedPageBreak/>
        <w:t xml:space="preserve">3.3.10.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w:t>
      </w:r>
      <w:r w:rsidR="0014514B" w:rsidRPr="001C5E7B">
        <w:rPr>
          <w:rFonts w:ascii="Arial" w:hAnsi="Arial" w:cs="Arial"/>
        </w:rPr>
        <w:t xml:space="preserve">специалистом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 выдается повторное предписание.</w:t>
      </w:r>
    </w:p>
    <w:p w:rsidR="002A595F" w:rsidRPr="001C5E7B" w:rsidRDefault="002A595F" w:rsidP="002A595F">
      <w:pPr>
        <w:autoSpaceDE w:val="0"/>
        <w:autoSpaceDN w:val="0"/>
        <w:adjustRightInd w:val="0"/>
        <w:ind w:firstLine="540"/>
        <w:jc w:val="both"/>
        <w:rPr>
          <w:rFonts w:ascii="Arial" w:hAnsi="Arial" w:cs="Arial"/>
          <w:sz w:val="24"/>
          <w:szCs w:val="24"/>
        </w:rPr>
      </w:pPr>
      <w:r w:rsidRPr="001C5E7B">
        <w:rPr>
          <w:rFonts w:ascii="Arial" w:hAnsi="Arial" w:cs="Arial"/>
          <w:sz w:val="24"/>
          <w:szCs w:val="24"/>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 Организация и проведение мероприятий по профилактике нарушений обязательных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3.4.2. Осуществление профилактики нарушений обязательных требований в соответствии с  ежегодной программой профилактики нарушений.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3.4.2.1.Ответственными за формирование ежегодной программы профилактики нарушений является</w:t>
      </w:r>
      <w:r>
        <w:rPr>
          <w:rFonts w:ascii="Arial" w:hAnsi="Arial" w:cs="Arial"/>
          <w:sz w:val="24"/>
          <w:szCs w:val="24"/>
        </w:rPr>
        <w:t xml:space="preserve"> Глава Бережновского сельского поселения</w:t>
      </w:r>
      <w:r w:rsidRPr="001E7D95">
        <w:rPr>
          <w:rFonts w:ascii="Arial" w:hAnsi="Arial" w:cs="Arial"/>
          <w:sz w:val="24"/>
          <w:szCs w:val="24"/>
        </w:rPr>
        <w:t>.</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3.4.2.2.Проект ежегодной программы профилактики нарушений разрабатывается и утверждается  руководителем  уполномоченного органа не позднее  чем за </w:t>
      </w:r>
      <w:r w:rsidR="003F486F" w:rsidRPr="003F486F">
        <w:rPr>
          <w:rFonts w:ascii="Arial" w:hAnsi="Arial" w:cs="Arial"/>
          <w:sz w:val="24"/>
          <w:szCs w:val="24"/>
        </w:rPr>
        <w:t xml:space="preserve">30 </w:t>
      </w:r>
      <w:r w:rsidRPr="003F486F">
        <w:rPr>
          <w:rFonts w:ascii="Arial" w:hAnsi="Arial" w:cs="Arial"/>
          <w:sz w:val="24"/>
          <w:szCs w:val="24"/>
        </w:rPr>
        <w:t xml:space="preserve"> дней</w:t>
      </w:r>
      <w:r w:rsidRPr="001E7D95">
        <w:rPr>
          <w:rFonts w:ascii="Arial" w:hAnsi="Arial" w:cs="Arial"/>
          <w:sz w:val="24"/>
          <w:szCs w:val="24"/>
        </w:rPr>
        <w:t xml:space="preserve">  до окончания текущего календарного года.</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3.4.3.1. Основанием 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наблюдения за соблюдением обязательных требований при размещении информации в сети "Интернет" и средствах массовой информации,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w:t>
      </w:r>
      <w:r w:rsidRPr="001E7D95">
        <w:rPr>
          <w:rFonts w:ascii="Arial" w:hAnsi="Arial" w:cs="Arial"/>
          <w:sz w:val="24"/>
          <w:szCs w:val="24"/>
        </w:rPr>
        <w:lastRenderedPageBreak/>
        <w:t>юридическое лицо, индивидуальный предприниматель ранее не привлекались к ответственности за нарушение соответствующих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36" w:history="1">
        <w:r w:rsidRPr="001E7D95">
          <w:rPr>
            <w:rFonts w:ascii="Arial" w:hAnsi="Arial" w:cs="Arial"/>
            <w:sz w:val="24"/>
            <w:szCs w:val="24"/>
          </w:rPr>
          <w:t>части 5 статьи 8.2</w:t>
        </w:r>
      </w:hyperlink>
      <w:r w:rsidRPr="001E7D95">
        <w:rPr>
          <w:rFonts w:ascii="Arial" w:hAnsi="Arial" w:cs="Arial"/>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3.4.3.3. Составление и направление предостережения осуществляется не позднее 30 дней</w:t>
      </w:r>
      <w:r w:rsidRPr="001E7D95">
        <w:rPr>
          <w:rFonts w:ascii="Arial" w:hAnsi="Arial" w:cs="Arial"/>
          <w:sz w:val="24"/>
          <w:szCs w:val="24"/>
          <w:vertAlign w:val="superscript"/>
        </w:rPr>
        <w:footnoteReference w:id="4"/>
      </w:r>
      <w:r w:rsidRPr="001E7D95">
        <w:rPr>
          <w:rFonts w:ascii="Arial" w:hAnsi="Arial" w:cs="Arial"/>
          <w:sz w:val="24"/>
          <w:szCs w:val="24"/>
        </w:rPr>
        <w:t xml:space="preserve">  со дня получения должностным лицом органа государственного контроля (надзора), органа муниципального контроля сведений, указанных в </w:t>
      </w:r>
      <w:hyperlink r:id="rId37" w:history="1">
        <w:r w:rsidRPr="001E7D95">
          <w:rPr>
            <w:rFonts w:ascii="Arial" w:hAnsi="Arial" w:cs="Arial"/>
            <w:sz w:val="24"/>
            <w:szCs w:val="24"/>
          </w:rPr>
          <w:t>части 5 статьи 8.2</w:t>
        </w:r>
      </w:hyperlink>
      <w:r w:rsidRPr="001E7D95">
        <w:rPr>
          <w:rFonts w:ascii="Arial" w:hAnsi="Arial" w:cs="Arial"/>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3.4.3.4. В предостережении указываются: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а) наименование уполномоченного органа;</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б) дата и номер предостережения;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в) наименование юридического лица, фамилия, имя, отчество (при наличии) индивидуального предпринимателя;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г) указание на обязательные требования, включая их структурные единицы, предусматривающие указанные требования;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е) предложение юридическому лицу, индивидуальному предпринимателю принять меры по обеспечению соблюдения обязательных требований;</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3.4.3.5. Предостережение не может содержать требования о </w:t>
      </w:r>
      <w:r w:rsidRPr="001E7D95">
        <w:rPr>
          <w:rFonts w:ascii="Arial" w:hAnsi="Arial" w:cs="Arial"/>
          <w:sz w:val="24"/>
          <w:szCs w:val="24"/>
        </w:rPr>
        <w:lastRenderedPageBreak/>
        <w:t>предоставлении юридическим лицом, индивидуальным предпринимателем сведений и документов.</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3.4.3.6.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38" w:history="1">
        <w:r w:rsidRPr="001E7D95">
          <w:rPr>
            <w:rFonts w:ascii="Arial" w:hAnsi="Arial" w:cs="Arial"/>
            <w:sz w:val="24"/>
            <w:szCs w:val="24"/>
          </w:rPr>
          <w:t xml:space="preserve">пункте </w:t>
        </w:r>
      </w:hyperlink>
      <w:r w:rsidRPr="001E7D95">
        <w:rPr>
          <w:rFonts w:ascii="Arial" w:hAnsi="Arial" w:cs="Arial"/>
          <w:sz w:val="24"/>
          <w:szCs w:val="24"/>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а) наименование юридического лица, фамилия, имя, отчество (при наличии) индивидуального предпринимателя;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б) идентификационный номер налогоплательщика - юридического лица, индивидуального предпринимателя;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в) дата и номер предостережения, направленного в адрес юридического лица, индивидуального предпринимателя;</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w:t>
      </w:r>
      <w:r w:rsidRPr="001E7D95">
        <w:rPr>
          <w:rFonts w:ascii="Arial" w:hAnsi="Arial" w:cs="Arial"/>
          <w:sz w:val="24"/>
          <w:szCs w:val="24"/>
        </w:rPr>
        <w:lastRenderedPageBreak/>
        <w:t xml:space="preserve">ответ по результатам их рассмотрения в порядке, установленном </w:t>
      </w:r>
      <w:hyperlink r:id="rId39" w:history="1">
        <w:r w:rsidRPr="001E7D95">
          <w:rPr>
            <w:rFonts w:ascii="Arial" w:hAnsi="Arial" w:cs="Arial"/>
            <w:sz w:val="24"/>
            <w:szCs w:val="24"/>
          </w:rPr>
          <w:t xml:space="preserve">пунктом </w:t>
        </w:r>
      </w:hyperlink>
      <w:r w:rsidRPr="001E7D95">
        <w:rPr>
          <w:rFonts w:ascii="Arial" w:hAnsi="Arial" w:cs="Arial"/>
          <w:sz w:val="24"/>
          <w:szCs w:val="24"/>
        </w:rPr>
        <w:t xml:space="preserve">3.4.3.6 настоящего Административного регламента. </w:t>
      </w:r>
    </w:p>
    <w:p w:rsidR="001E7D95" w:rsidRPr="001E7D95" w:rsidRDefault="001E7D95" w:rsidP="001E7D95">
      <w:pPr>
        <w:widowControl w:val="0"/>
        <w:autoSpaceDE w:val="0"/>
        <w:ind w:firstLine="720"/>
        <w:jc w:val="both"/>
        <w:rPr>
          <w:rFonts w:ascii="Arial" w:hAnsi="Arial" w:cs="Arial"/>
          <w:sz w:val="24"/>
          <w:szCs w:val="24"/>
        </w:rPr>
      </w:pPr>
      <w:r w:rsidRPr="001E7D95">
        <w:rPr>
          <w:rFonts w:ascii="Arial" w:hAnsi="Arial" w:cs="Arial"/>
          <w:sz w:val="24"/>
          <w:szCs w:val="24"/>
        </w:rPr>
        <w:t>3.4.3.10. Ответственным за подготовку и направления предостережения, а также  за направления ответа по итогам рассмотрения возражений юридического лица, индивидуального предпринимателя является  наименование должностных(-ого) лиц(а) уполномоченного органа.</w:t>
      </w:r>
    </w:p>
    <w:p w:rsidR="001E7D95" w:rsidRDefault="001E7D95" w:rsidP="0014514B">
      <w:pPr>
        <w:pStyle w:val="a3"/>
        <w:spacing w:before="177" w:beforeAutospacing="0" w:after="0" w:afterAutospacing="0" w:line="177" w:lineRule="atLeast"/>
        <w:jc w:val="center"/>
        <w:rPr>
          <w:rFonts w:ascii="Arial" w:hAnsi="Arial" w:cs="Arial"/>
          <w:b/>
          <w:bCs/>
        </w:rPr>
      </w:pP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t>4. ПОРЯДОК И ФОРМА КОНТРОЛЯ ЗА ОСУЩЕСТВЛЕНИЕМ МУНИЦИПАЛЬНОГО КОНТРОЛЯ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4.1. Осуществление текущего контроля за соблюдением и исполнением специалистом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положений настоящего Административного регламента и иных нормативных правовых актов, регулирующих осуществление муниципального контроля за обеспечением сохранности автомобильных дорог, а также принятием ими решений</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4.1.1. Текущий контроль за соблюдением и исполнением специалистом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уполномоченного органа.</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4.1.2. Текущий контроль осуществляется путем проведения проверок соблюдения и исполнения специалистом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положений Административного регламента и иных нормативных правовых актов, устанавливающих требования к исполнению муниципальной функции.</w:t>
      </w:r>
    </w:p>
    <w:p w:rsidR="00A3081B" w:rsidRPr="001C5E7B" w:rsidRDefault="00A3081B" w:rsidP="00A3081B">
      <w:pPr>
        <w:tabs>
          <w:tab w:val="left" w:pos="-360"/>
        </w:tabs>
        <w:autoSpaceDE w:val="0"/>
        <w:autoSpaceDN w:val="0"/>
        <w:adjustRightInd w:val="0"/>
        <w:jc w:val="center"/>
        <w:outlineLvl w:val="1"/>
        <w:rPr>
          <w:rFonts w:ascii="Arial" w:hAnsi="Arial" w:cs="Arial"/>
          <w:b/>
          <w:sz w:val="24"/>
          <w:szCs w:val="24"/>
        </w:rPr>
      </w:pPr>
      <w:r w:rsidRPr="001C5E7B">
        <w:rPr>
          <w:rFonts w:ascii="Arial" w:hAnsi="Arial" w:cs="Arial"/>
          <w:b/>
          <w:sz w:val="24"/>
          <w:szCs w:val="24"/>
        </w:rPr>
        <w:t xml:space="preserve">4.2. Осуществление и периодичность проведения плановых и внеплановых проверок полноты и качества осуществления муниципального контроля за обеспечением сохранности автомобильных дорог, в том числе порядок и формы контроля за осуществлением муниципального контроля за обеспечением сохранности автомобильных дорог и качеством его исполнения </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A23C44" w:rsidRPr="001C5E7B" w:rsidRDefault="0014514B" w:rsidP="00A23C44">
      <w:pPr>
        <w:autoSpaceDE w:val="0"/>
        <w:autoSpaceDN w:val="0"/>
        <w:adjustRightInd w:val="0"/>
        <w:ind w:firstLine="540"/>
        <w:jc w:val="both"/>
        <w:rPr>
          <w:rFonts w:ascii="Arial" w:hAnsi="Arial" w:cs="Arial"/>
          <w:sz w:val="24"/>
          <w:szCs w:val="24"/>
        </w:rPr>
      </w:pPr>
      <w:r w:rsidRPr="001C5E7B">
        <w:rPr>
          <w:rFonts w:ascii="Arial" w:hAnsi="Arial" w:cs="Arial"/>
          <w:sz w:val="24"/>
          <w:szCs w:val="24"/>
        </w:rPr>
        <w:t>4.2.2.</w:t>
      </w:r>
      <w:r w:rsidR="00A23C44" w:rsidRPr="001C5E7B">
        <w:rPr>
          <w:rFonts w:ascii="Arial" w:hAnsi="Arial" w:cs="Arial"/>
          <w:sz w:val="24"/>
          <w:szCs w:val="24"/>
        </w:rPr>
        <w:t>.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14514B" w:rsidRPr="001C5E7B" w:rsidRDefault="00A23C44" w:rsidP="00A23C44">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Плановые проверки полноты и качества исполнения </w:t>
      </w:r>
      <w:r w:rsidR="0014514B" w:rsidRPr="001C5E7B">
        <w:rPr>
          <w:rFonts w:ascii="Arial" w:hAnsi="Arial" w:cs="Arial"/>
        </w:rPr>
        <w:t xml:space="preserve">специалистом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 муниципальной функции </w:t>
      </w:r>
      <w:r w:rsidR="0014514B" w:rsidRPr="001C5E7B">
        <w:rPr>
          <w:rFonts w:ascii="Arial" w:hAnsi="Arial" w:cs="Arial"/>
        </w:rPr>
        <w:lastRenderedPageBreak/>
        <w:t xml:space="preserve">осуществляются не реже 1 раза в год на основании распоряжения администрации </w:t>
      </w:r>
      <w:r w:rsidR="004A3264" w:rsidRPr="001C5E7B">
        <w:rPr>
          <w:rFonts w:ascii="Arial" w:hAnsi="Arial" w:cs="Arial"/>
        </w:rPr>
        <w:t>Бережновского</w:t>
      </w:r>
      <w:r w:rsidR="0014514B"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По окончании проверки полноты и качества исполнения муниципальной функции составляется акт.</w:t>
      </w: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t xml:space="preserve">4.3. Ответственность специалиста администрации </w:t>
      </w:r>
      <w:r w:rsidR="004A3264" w:rsidRPr="001C5E7B">
        <w:rPr>
          <w:rFonts w:ascii="Arial" w:hAnsi="Arial" w:cs="Arial"/>
          <w:b/>
          <w:bCs/>
        </w:rPr>
        <w:t>Бережновского</w:t>
      </w:r>
      <w:r w:rsidRPr="001C5E7B">
        <w:rPr>
          <w:rFonts w:ascii="Arial" w:hAnsi="Arial" w:cs="Arial"/>
          <w:b/>
          <w:bCs/>
        </w:rPr>
        <w:t xml:space="preserve"> сельского поселения за решения и 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rsidR="00A23C44" w:rsidRPr="001C5E7B" w:rsidRDefault="00A23C44" w:rsidP="00A23C44">
      <w:pPr>
        <w:pStyle w:val="ConsPlusNormal"/>
        <w:ind w:firstLine="540"/>
        <w:jc w:val="both"/>
        <w:rPr>
          <w:sz w:val="24"/>
          <w:szCs w:val="24"/>
        </w:rPr>
      </w:pPr>
      <w:r w:rsidRPr="001C5E7B">
        <w:rPr>
          <w:sz w:val="24"/>
          <w:szCs w:val="24"/>
        </w:rPr>
        <w:t xml:space="preserve">4.3.1. </w:t>
      </w:r>
      <w:r w:rsidRPr="001C5E7B">
        <w:rPr>
          <w:bCs/>
          <w:sz w:val="24"/>
          <w:szCs w:val="24"/>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1C5E7B">
        <w:rPr>
          <w:sz w:val="24"/>
          <w:szCs w:val="24"/>
        </w:rPr>
        <w:t>должностные лица, уполномоченные на осуществление муниципального контроля</w:t>
      </w:r>
      <w:r w:rsidRPr="001C5E7B">
        <w:rPr>
          <w:bCs/>
          <w:sz w:val="24"/>
          <w:szCs w:val="24"/>
        </w:rPr>
        <w:t>, несут персональную ответственность за решения и действия (бездействие), принимаемые (осуществляемые) в ходе осуществления муниципальной функции.</w:t>
      </w:r>
    </w:p>
    <w:p w:rsidR="00A23C44" w:rsidRPr="001C5E7B" w:rsidRDefault="00A23C44" w:rsidP="00A23C44">
      <w:pPr>
        <w:pStyle w:val="ConsPlusNormal"/>
        <w:ind w:firstLine="540"/>
        <w:jc w:val="both"/>
        <w:rPr>
          <w:sz w:val="24"/>
          <w:szCs w:val="24"/>
        </w:rPr>
      </w:pPr>
      <w:r w:rsidRPr="001C5E7B">
        <w:rPr>
          <w:sz w:val="24"/>
          <w:szCs w:val="24"/>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A23C44" w:rsidRPr="001C5E7B" w:rsidRDefault="00A23C44" w:rsidP="00A23C44">
      <w:pPr>
        <w:pStyle w:val="ConsPlusNormal"/>
        <w:ind w:firstLine="540"/>
        <w:jc w:val="both"/>
        <w:rPr>
          <w:sz w:val="24"/>
          <w:szCs w:val="24"/>
        </w:rPr>
      </w:pPr>
      <w:r w:rsidRPr="001C5E7B">
        <w:rPr>
          <w:bCs/>
          <w:sz w:val="24"/>
          <w:szCs w:val="24"/>
        </w:rPr>
        <w:t>4.3.3. О мерах, принятых в отношении</w:t>
      </w:r>
      <w:r w:rsidRPr="001C5E7B">
        <w:rPr>
          <w:sz w:val="24"/>
          <w:szCs w:val="24"/>
        </w:rPr>
        <w:t xml:space="preserve"> должностных лиц уполномоченного органа,</w:t>
      </w:r>
      <w:r w:rsidRPr="001C5E7B">
        <w:rPr>
          <w:bCs/>
          <w:sz w:val="24"/>
          <w:szCs w:val="24"/>
        </w:rPr>
        <w:t xml:space="preserve"> виновных в нарушении положений настоящего Административного регламента и иных </w:t>
      </w:r>
      <w:r w:rsidRPr="001C5E7B">
        <w:rPr>
          <w:sz w:val="24"/>
          <w:szCs w:val="24"/>
        </w:rPr>
        <w:t>нормативных правовых актов, регулирующих осуществление муниципального контроля за сохранностью автомобильных дорог,</w:t>
      </w:r>
      <w:r w:rsidRPr="001C5E7B">
        <w:rPr>
          <w:bCs/>
          <w:sz w:val="24"/>
          <w:szCs w:val="24"/>
        </w:rPr>
        <w:t xml:space="preserve"> в течение 3-х </w:t>
      </w:r>
      <w:r w:rsidRPr="001C5E7B">
        <w:rPr>
          <w:sz w:val="24"/>
          <w:szCs w:val="24"/>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t>4.4. Положения, характеризующие требования к осуществлению и формам контроля за осуществлением муниципального контроля, в том числе со стороны граждан, их объединений и организаций</w:t>
      </w:r>
    </w:p>
    <w:p w:rsidR="00A23C44" w:rsidRPr="001C5E7B" w:rsidRDefault="00A23C44" w:rsidP="00A23C44">
      <w:pPr>
        <w:autoSpaceDE w:val="0"/>
        <w:autoSpaceDN w:val="0"/>
        <w:adjustRightInd w:val="0"/>
        <w:ind w:firstLine="540"/>
        <w:jc w:val="both"/>
        <w:rPr>
          <w:rFonts w:ascii="Arial" w:hAnsi="Arial" w:cs="Arial"/>
          <w:sz w:val="24"/>
          <w:szCs w:val="24"/>
        </w:rPr>
      </w:pPr>
    </w:p>
    <w:p w:rsidR="00A23C44" w:rsidRPr="001C5E7B" w:rsidRDefault="00A23C44" w:rsidP="00A23C44">
      <w:pPr>
        <w:pStyle w:val="ConsPlusNormal"/>
        <w:ind w:firstLine="540"/>
        <w:jc w:val="both"/>
        <w:rPr>
          <w:sz w:val="24"/>
          <w:szCs w:val="24"/>
        </w:rPr>
      </w:pPr>
      <w:r w:rsidRPr="001C5E7B">
        <w:rPr>
          <w:sz w:val="24"/>
          <w:szCs w:val="24"/>
        </w:rPr>
        <w:t>4.4.1. Контроль исполнения муниципальной функции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rsidR="00A23C44" w:rsidRPr="001C5E7B" w:rsidRDefault="00A23C44" w:rsidP="00A23C44">
      <w:pPr>
        <w:pStyle w:val="ConsPlusNormal"/>
        <w:ind w:firstLine="540"/>
        <w:jc w:val="both"/>
        <w:rPr>
          <w:sz w:val="24"/>
          <w:szCs w:val="24"/>
        </w:rPr>
      </w:pPr>
      <w:r w:rsidRPr="001C5E7B">
        <w:rPr>
          <w:sz w:val="24"/>
          <w:szCs w:val="24"/>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40" w:history="1">
        <w:r w:rsidRPr="001C5E7B">
          <w:rPr>
            <w:sz w:val="24"/>
            <w:szCs w:val="24"/>
          </w:rPr>
          <w:t>законом</w:t>
        </w:r>
      </w:hyperlink>
      <w:r w:rsidRPr="001C5E7B">
        <w:rPr>
          <w:sz w:val="24"/>
          <w:szCs w:val="24"/>
        </w:rPr>
        <w:t xml:space="preserve"> от 9 февраля </w:t>
      </w:r>
      <w:smartTag w:uri="urn:schemas-microsoft-com:office:smarttags" w:element="metricconverter">
        <w:smartTagPr>
          <w:attr w:name="ProductID" w:val="2009 г"/>
        </w:smartTagPr>
        <w:r w:rsidRPr="001C5E7B">
          <w:rPr>
            <w:sz w:val="24"/>
            <w:szCs w:val="24"/>
          </w:rPr>
          <w:t>2009 г</w:t>
        </w:r>
      </w:smartTag>
      <w:r w:rsidRPr="001C5E7B">
        <w:rPr>
          <w:sz w:val="24"/>
          <w:szCs w:val="24"/>
        </w:rPr>
        <w:t>. № 8-ФЗ «Об обеспечении доступа к информации о деятельности государственных органов и органов местного самоуправления»;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2) направления в администрацию </w:t>
      </w:r>
      <w:r w:rsidR="004A3264" w:rsidRPr="001C5E7B">
        <w:rPr>
          <w:rFonts w:ascii="Arial" w:hAnsi="Arial" w:cs="Arial"/>
        </w:rPr>
        <w:t>Бережновского</w:t>
      </w:r>
      <w:r w:rsidRPr="001C5E7B">
        <w:rPr>
          <w:rFonts w:ascii="Arial" w:hAnsi="Arial" w:cs="Arial"/>
        </w:rPr>
        <w:t xml:space="preserve"> сельского поселения </w:t>
      </w:r>
      <w:r w:rsidR="004A3264" w:rsidRPr="001C5E7B">
        <w:rPr>
          <w:rFonts w:ascii="Arial" w:hAnsi="Arial" w:cs="Arial"/>
        </w:rPr>
        <w:t>Николаевского</w:t>
      </w:r>
      <w:r w:rsidRPr="001C5E7B">
        <w:rPr>
          <w:rFonts w:ascii="Arial" w:hAnsi="Arial" w:cs="Arial"/>
        </w:rPr>
        <w:t xml:space="preserve"> муниципального района Волгоградской области сообщений о нарушении положений нормативных правовых актов, недостатках в работе уполномоченного органа, его должностных лиц;</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 направления в администрацию </w:t>
      </w:r>
      <w:r w:rsidR="004A3264" w:rsidRPr="001C5E7B">
        <w:rPr>
          <w:rFonts w:ascii="Arial" w:hAnsi="Arial" w:cs="Arial"/>
        </w:rPr>
        <w:t>Бережновского</w:t>
      </w:r>
      <w:r w:rsidRPr="001C5E7B">
        <w:rPr>
          <w:rFonts w:ascii="Arial" w:hAnsi="Arial" w:cs="Arial"/>
        </w:rPr>
        <w:t xml:space="preserve"> сельского поселения </w:t>
      </w:r>
      <w:r w:rsidR="004A3264" w:rsidRPr="001C5E7B">
        <w:rPr>
          <w:rFonts w:ascii="Arial" w:hAnsi="Arial" w:cs="Arial"/>
        </w:rPr>
        <w:t>Николаевского</w:t>
      </w:r>
      <w:r w:rsidRPr="001C5E7B">
        <w:rPr>
          <w:rFonts w:ascii="Arial" w:hAnsi="Arial" w:cs="Arial"/>
        </w:rPr>
        <w:t xml:space="preserve"> муниципального района Волгоградской области 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rsidR="0014514B" w:rsidRPr="001C5E7B" w:rsidRDefault="0014514B" w:rsidP="0014514B">
      <w:pPr>
        <w:pStyle w:val="a3"/>
        <w:spacing w:before="177" w:beforeAutospacing="0" w:after="0" w:afterAutospacing="0" w:line="177" w:lineRule="atLeast"/>
        <w:jc w:val="center"/>
        <w:rPr>
          <w:rFonts w:ascii="Arial" w:hAnsi="Arial" w:cs="Arial"/>
        </w:rPr>
      </w:pPr>
      <w:r w:rsidRPr="001C5E7B">
        <w:rPr>
          <w:rFonts w:ascii="Arial" w:hAnsi="Arial" w:cs="Arial"/>
          <w:b/>
          <w:bCs/>
        </w:rPr>
        <w:lastRenderedPageBreak/>
        <w:t>5. ДОСУДЕБНЫЙ (ВНЕСУДЕБНЫЙ) ПОРЯДОК ОБЖАЛОВАНИЯ РЕШЕНИЙ И ДЕЙСТВИЙ (БЕЗДЕЙСТВИЯ) УПОЛНОМОЧЕННОГО ОРГАНА, А ТАКЖЕ ЕГО ДОЛЖНОСТНЫХ ЛИЦ</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5.1. Юридическое лицо, индивидуальный предприниматель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5.2. Предметом досудебного (внесудебного) обжалования являются действия (бездействие)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и принятые (осуществляемые) ими решения в ходе исполнения муниципальной функции.</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 xml:space="preserve">5.3.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tooltip="blocked::consultantplus://offline/ref=166B6C834A40D9ED059D12BC8CDD9D84D13C7A68142196DE02C83138nBMDI" w:history="1">
        <w:r w:rsidRPr="001C5E7B">
          <w:rPr>
            <w:rFonts w:ascii="Arial" w:hAnsi="Arial" w:cs="Arial"/>
            <w:sz w:val="24"/>
            <w:szCs w:val="24"/>
          </w:rPr>
          <w:t>законом</w:t>
        </w:r>
      </w:hyperlink>
      <w:r w:rsidRPr="001C5E7B">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61C87" w:rsidRPr="001C5E7B" w:rsidRDefault="00C61C87" w:rsidP="00C61C87">
      <w:pPr>
        <w:ind w:firstLine="540"/>
        <w:jc w:val="both"/>
        <w:rPr>
          <w:rFonts w:ascii="Arial" w:hAnsi="Arial" w:cs="Arial"/>
          <w:sz w:val="24"/>
          <w:szCs w:val="24"/>
        </w:rPr>
      </w:pPr>
      <w:r w:rsidRPr="001C5E7B">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w:t>
      </w:r>
      <w:r w:rsidRPr="001C5E7B">
        <w:rPr>
          <w:rFonts w:ascii="Arial" w:hAnsi="Arial" w:cs="Arial"/>
          <w:sz w:val="24"/>
          <w:szCs w:val="24"/>
        </w:rPr>
        <w:lastRenderedPageBreak/>
        <w:t>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5.4. Основанием для начала процедуры досудебного (внесудебного) обжалования является жалоба на действия (бездействие)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принятые (осуществляемые) ими решения в ходе исполнения муниципальной функции, поступившая в уполномоченный орган.</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5.5. Жалоба подается в администрацию </w:t>
      </w:r>
      <w:r w:rsidR="004A3264" w:rsidRPr="001C5E7B">
        <w:rPr>
          <w:rFonts w:ascii="Arial" w:hAnsi="Arial" w:cs="Arial"/>
        </w:rPr>
        <w:t>Бережновского</w:t>
      </w:r>
      <w:r w:rsidRPr="001C5E7B">
        <w:rPr>
          <w:rFonts w:ascii="Arial" w:hAnsi="Arial" w:cs="Arial"/>
        </w:rPr>
        <w:t xml:space="preserve"> сельского поселения в письменной форме на бумажном носителе или в форме электронного документа.</w:t>
      </w:r>
    </w:p>
    <w:p w:rsidR="00C61C87" w:rsidRPr="001C5E7B" w:rsidRDefault="00C61C87" w:rsidP="00C61C87">
      <w:pPr>
        <w:pStyle w:val="ConsPlusNormal"/>
        <w:ind w:firstLine="540"/>
        <w:jc w:val="both"/>
        <w:rPr>
          <w:sz w:val="24"/>
          <w:szCs w:val="24"/>
        </w:rPr>
      </w:pPr>
      <w:r w:rsidRPr="001C5E7B">
        <w:rPr>
          <w:sz w:val="24"/>
          <w:szCs w:val="24"/>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rsidR="00C61C87" w:rsidRPr="001C5E7B" w:rsidRDefault="00C61C87" w:rsidP="00C61C87">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5.7. Жалоба должна содержать:</w:t>
      </w:r>
    </w:p>
    <w:p w:rsidR="00C61C87" w:rsidRPr="001C5E7B" w:rsidRDefault="00C61C87" w:rsidP="00C61C87">
      <w:pPr>
        <w:autoSpaceDE w:val="0"/>
        <w:autoSpaceDN w:val="0"/>
        <w:adjustRightInd w:val="0"/>
        <w:ind w:firstLine="540"/>
        <w:jc w:val="both"/>
        <w:rPr>
          <w:rFonts w:ascii="Arial" w:hAnsi="Arial" w:cs="Arial"/>
          <w:bCs/>
          <w:sz w:val="24"/>
          <w:szCs w:val="24"/>
        </w:rPr>
      </w:pPr>
      <w:r w:rsidRPr="001C5E7B">
        <w:rPr>
          <w:rFonts w:ascii="Arial" w:hAnsi="Arial" w:cs="Arial"/>
          <w:bCs/>
          <w:sz w:val="24"/>
          <w:szCs w:val="24"/>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C61C87" w:rsidRPr="001C5E7B" w:rsidRDefault="00C61C87" w:rsidP="00C61C87">
      <w:pPr>
        <w:pStyle w:val="ConsPlusNormal"/>
        <w:ind w:firstLine="540"/>
        <w:jc w:val="both"/>
        <w:rPr>
          <w:sz w:val="24"/>
          <w:szCs w:val="24"/>
        </w:rPr>
      </w:pPr>
      <w:r w:rsidRPr="001C5E7B">
        <w:rPr>
          <w:sz w:val="24"/>
          <w:szCs w:val="24"/>
        </w:rPr>
        <w:t>2) наименование юридического лица, фамилию, имя, отчество индивидуального предпринимателя,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адрес (адреса) электронной почты (при наличии), по которым должен быть направлен ответ;</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3) наименование органа, исполняющего муниципальную функцию, фамилию, имя, отчество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решения и действия (бездействие) которого обжалуются;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4) сведения об обжалуемых решениях и (или) действиях (бездействии)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 доводы, на основании которых заявитель жалобы не согласен с решением и действием (бездействием)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w:t>
      </w:r>
    </w:p>
    <w:p w:rsidR="00C61C87" w:rsidRPr="001C5E7B" w:rsidRDefault="00C61C87" w:rsidP="00C61C87">
      <w:pPr>
        <w:autoSpaceDE w:val="0"/>
        <w:autoSpaceDN w:val="0"/>
        <w:adjustRightInd w:val="0"/>
        <w:ind w:firstLine="540"/>
        <w:jc w:val="both"/>
        <w:rPr>
          <w:rFonts w:ascii="Arial" w:hAnsi="Arial" w:cs="Arial"/>
          <w:sz w:val="24"/>
          <w:szCs w:val="24"/>
        </w:rPr>
      </w:pPr>
      <w:r w:rsidRPr="001C5E7B">
        <w:rPr>
          <w:rFonts w:ascii="Arial" w:hAnsi="Arial" w:cs="Arial"/>
          <w:sz w:val="24"/>
          <w:szCs w:val="24"/>
        </w:rPr>
        <w:t>К жалобе могут быть приложены документы (при наличии), подтверждающие доводы заявителя, либо их копии.</w:t>
      </w:r>
    </w:p>
    <w:p w:rsidR="00C61C87" w:rsidRPr="001C5E7B" w:rsidRDefault="00C61C87" w:rsidP="00C61C87">
      <w:pPr>
        <w:autoSpaceDE w:val="0"/>
        <w:autoSpaceDN w:val="0"/>
        <w:adjustRightInd w:val="0"/>
        <w:ind w:firstLine="540"/>
        <w:jc w:val="both"/>
        <w:rPr>
          <w:rFonts w:ascii="Arial" w:hAnsi="Arial" w:cs="Arial"/>
          <w:bCs/>
          <w:sz w:val="24"/>
          <w:szCs w:val="24"/>
        </w:rPr>
      </w:pPr>
      <w:r w:rsidRPr="001C5E7B">
        <w:rPr>
          <w:rFonts w:ascii="Arial" w:hAnsi="Arial" w:cs="Arial"/>
          <w:sz w:val="24"/>
          <w:szCs w:val="24"/>
        </w:rPr>
        <w:t xml:space="preserve">В обращении, поступившем в уполномоченный орган или должностному лицу в форме электронного документа, заявитель в обязательном порядке указывает свои наименование юридического лица, фамилию, имя, отчество (последнее – при наличии) гражданина (индивидуального предпринимателя),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w:t>
      </w:r>
      <w:r w:rsidRPr="001C5E7B">
        <w:rPr>
          <w:rFonts w:ascii="Arial" w:hAnsi="Arial" w:cs="Arial"/>
          <w:sz w:val="24"/>
          <w:szCs w:val="24"/>
        </w:rPr>
        <w:lastRenderedPageBreak/>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5.8. Заявитель вправе получать информацию и документы, необходимые для обоснования жалобы.</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5.9. Жалоба на действия (бездействие) уполномоченного органа,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а также принимаемые ими решения при исполнении муниципальной функции может быть направлена в администрацию </w:t>
      </w:r>
      <w:r w:rsidR="004A3264" w:rsidRPr="001C5E7B">
        <w:rPr>
          <w:rFonts w:ascii="Arial" w:hAnsi="Arial" w:cs="Arial"/>
        </w:rPr>
        <w:t>Бережновского</w:t>
      </w:r>
      <w:r w:rsidRPr="001C5E7B">
        <w:rPr>
          <w:rFonts w:ascii="Arial" w:hAnsi="Arial" w:cs="Arial"/>
        </w:rPr>
        <w:t xml:space="preserve"> сельского поселения.</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5.10. Жалоба, поступившая в уполномоченный орган рассматривается должностным лицом, наделенным полномочиями по рассмотрению жалоб, в течение 30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не более чем на 30 дней, с письменным уведомлением об этом лица, направившего жалобу.</w:t>
      </w:r>
    </w:p>
    <w:p w:rsidR="001E442D" w:rsidRPr="001C5E7B" w:rsidRDefault="001E442D" w:rsidP="001E442D">
      <w:pPr>
        <w:pStyle w:val="ConsPlusNormal"/>
        <w:ind w:firstLine="540"/>
        <w:jc w:val="both"/>
        <w:rPr>
          <w:sz w:val="24"/>
          <w:szCs w:val="24"/>
        </w:rPr>
      </w:pPr>
      <w:r w:rsidRPr="001C5E7B">
        <w:rPr>
          <w:sz w:val="24"/>
          <w:szCs w:val="24"/>
        </w:rPr>
        <w:t>5.11.  Результатом досудебного (внесудебного) обжалования является принятие одного из следующих решений:</w:t>
      </w:r>
    </w:p>
    <w:p w:rsidR="001E442D" w:rsidRPr="001C5E7B" w:rsidRDefault="001E442D" w:rsidP="001E442D">
      <w:pPr>
        <w:pStyle w:val="ConsPlusNormal"/>
        <w:ind w:firstLine="540"/>
        <w:jc w:val="both"/>
        <w:rPr>
          <w:sz w:val="24"/>
          <w:szCs w:val="24"/>
        </w:rPr>
      </w:pPr>
      <w:r w:rsidRPr="001C5E7B">
        <w:rPr>
          <w:sz w:val="24"/>
          <w:szCs w:val="24"/>
        </w:rPr>
        <w:t xml:space="preserve">об удовлетворении (частичном удовлетворении) жалобы, в том числе в форме отмены принятого решения, исправления допущенных </w:t>
      </w:r>
      <w:r w:rsidRPr="001C5E7B">
        <w:rPr>
          <w:i/>
          <w:sz w:val="24"/>
          <w:szCs w:val="24"/>
          <w:u w:val="single"/>
        </w:rPr>
        <w:t>наименование уполномоченного органа</w:t>
      </w:r>
      <w:r w:rsidRPr="001C5E7B">
        <w:rPr>
          <w:bCs/>
          <w:sz w:val="24"/>
          <w:szCs w:val="24"/>
        </w:rPr>
        <w:t xml:space="preserve"> </w:t>
      </w:r>
      <w:r w:rsidRPr="001C5E7B">
        <w:rPr>
          <w:sz w:val="24"/>
          <w:szCs w:val="24"/>
        </w:rPr>
        <w:t>опечаток и ошибок в выданных результате осуществления муниципальной функции документах, а также в иных формах;</w:t>
      </w:r>
    </w:p>
    <w:p w:rsidR="001E442D" w:rsidRPr="001C5E7B" w:rsidRDefault="001E442D" w:rsidP="001E442D">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об отказе в удовлетворении жалобы </w:t>
      </w:r>
    </w:p>
    <w:p w:rsidR="0014514B" w:rsidRPr="001C5E7B" w:rsidRDefault="0014514B" w:rsidP="001E442D">
      <w:pPr>
        <w:pStyle w:val="a3"/>
        <w:spacing w:before="177" w:beforeAutospacing="0" w:after="0" w:afterAutospacing="0" w:line="177" w:lineRule="atLeast"/>
        <w:ind w:firstLine="567"/>
        <w:jc w:val="both"/>
        <w:rPr>
          <w:rFonts w:ascii="Arial" w:hAnsi="Arial" w:cs="Arial"/>
        </w:rPr>
      </w:pPr>
      <w:r w:rsidRPr="001C5E7B">
        <w:rPr>
          <w:rFonts w:ascii="Arial" w:hAnsi="Arial" w:cs="Arial"/>
        </w:rPr>
        <w:t xml:space="preserve">Основанием для отказа в удовлетворении жалобы является признание правомерными действий (бездействия)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должностных лиц специалиста администрации </w:t>
      </w:r>
      <w:r w:rsidR="004A3264" w:rsidRPr="001C5E7B">
        <w:rPr>
          <w:rFonts w:ascii="Arial" w:hAnsi="Arial" w:cs="Arial"/>
        </w:rPr>
        <w:t>Бережновского</w:t>
      </w:r>
      <w:r w:rsidRPr="001C5E7B">
        <w:rPr>
          <w:rFonts w:ascii="Arial" w:hAnsi="Arial" w:cs="Arial"/>
        </w:rPr>
        <w:t xml:space="preserve"> сельского поселения и решений, принятых ими в ходе исполнения муниципальной функции.</w:t>
      </w:r>
    </w:p>
    <w:p w:rsidR="0014514B" w:rsidRPr="001C5E7B" w:rsidRDefault="0014514B" w:rsidP="0014514B">
      <w:pPr>
        <w:pStyle w:val="a3"/>
        <w:spacing w:before="177" w:beforeAutospacing="0" w:after="0" w:afterAutospacing="0" w:line="177" w:lineRule="atLeast"/>
        <w:ind w:firstLine="567"/>
        <w:jc w:val="both"/>
        <w:rPr>
          <w:rFonts w:ascii="Arial" w:hAnsi="Arial" w:cs="Arial"/>
        </w:rPr>
      </w:pPr>
      <w:r w:rsidRPr="001C5E7B">
        <w:rPr>
          <w:rFonts w:ascii="Arial" w:hAnsi="Arial" w:cs="Arial"/>
        </w:rPr>
        <w:t>5.12. Заявителю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rsidR="004836BC" w:rsidRPr="004A3264" w:rsidRDefault="004836BC" w:rsidP="004836BC">
      <w:pPr>
        <w:shd w:val="clear" w:color="auto" w:fill="FFFFFF"/>
        <w:tabs>
          <w:tab w:val="left" w:pos="-360"/>
        </w:tabs>
        <w:spacing w:line="288" w:lineRule="exact"/>
        <w:ind w:left="-540" w:right="-207" w:firstLine="709"/>
        <w:jc w:val="right"/>
        <w:rPr>
          <w:rFonts w:ascii="Arial" w:hAnsi="Arial" w:cs="Arial"/>
          <w:sz w:val="24"/>
          <w:szCs w:val="24"/>
        </w:rPr>
        <w:sectPr w:rsidR="004836BC" w:rsidRPr="004A3264" w:rsidSect="008270EC">
          <w:pgSz w:w="11906" w:h="16838"/>
          <w:pgMar w:top="1134" w:right="850" w:bottom="1134" w:left="1701" w:header="708" w:footer="708" w:gutter="0"/>
          <w:cols w:space="708"/>
          <w:docGrid w:linePitch="360"/>
        </w:sectPr>
      </w:pPr>
    </w:p>
    <w:p w:rsidR="004836BC" w:rsidRPr="003A7B4E" w:rsidRDefault="004836BC" w:rsidP="004836BC">
      <w:pPr>
        <w:shd w:val="clear" w:color="auto" w:fill="FFFFFF"/>
        <w:tabs>
          <w:tab w:val="left" w:pos="-360"/>
        </w:tabs>
        <w:spacing w:line="288" w:lineRule="exact"/>
        <w:ind w:left="-540" w:right="-207" w:firstLine="709"/>
        <w:jc w:val="right"/>
        <w:outlineLvl w:val="0"/>
        <w:rPr>
          <w:rFonts w:ascii="Arial" w:hAnsi="Arial" w:cs="Arial"/>
          <w:sz w:val="24"/>
          <w:szCs w:val="24"/>
        </w:rPr>
      </w:pPr>
      <w:r w:rsidRPr="003A7B4E">
        <w:rPr>
          <w:rFonts w:ascii="Arial" w:hAnsi="Arial" w:cs="Arial"/>
          <w:sz w:val="24"/>
          <w:szCs w:val="24"/>
        </w:rPr>
        <w:lastRenderedPageBreak/>
        <w:t xml:space="preserve">  Приложение № 1</w:t>
      </w:r>
    </w:p>
    <w:p w:rsidR="004836BC" w:rsidRPr="00865A88" w:rsidRDefault="004836BC" w:rsidP="003A7B4E">
      <w:pPr>
        <w:tabs>
          <w:tab w:val="left" w:pos="-360"/>
        </w:tabs>
        <w:ind w:left="3969" w:right="-207" w:firstLine="142"/>
        <w:rPr>
          <w:rFonts w:ascii="Arial" w:hAnsi="Arial" w:cs="Arial"/>
          <w:sz w:val="24"/>
          <w:szCs w:val="24"/>
        </w:rPr>
      </w:pPr>
      <w:r w:rsidRPr="006A784D">
        <w:rPr>
          <w:rFonts w:ascii="Arial" w:hAnsi="Arial" w:cs="Arial"/>
          <w:sz w:val="24"/>
          <w:szCs w:val="24"/>
        </w:rPr>
        <w:t xml:space="preserve">к </w:t>
      </w:r>
      <w:r w:rsidR="003A7B4E" w:rsidRPr="006A784D">
        <w:rPr>
          <w:rFonts w:ascii="Arial" w:hAnsi="Arial" w:cs="Arial"/>
          <w:sz w:val="24"/>
          <w:szCs w:val="24"/>
        </w:rPr>
        <w:t xml:space="preserve"> </w:t>
      </w:r>
      <w:r w:rsidRPr="006A784D">
        <w:rPr>
          <w:rFonts w:ascii="Arial" w:hAnsi="Arial" w:cs="Arial"/>
          <w:sz w:val="24"/>
          <w:szCs w:val="24"/>
        </w:rPr>
        <w:t>Административному регламенту</w:t>
      </w:r>
      <w:r w:rsidR="003A7B4E" w:rsidRPr="006A784D">
        <w:rPr>
          <w:rFonts w:ascii="Arial" w:hAnsi="Arial" w:cs="Arial"/>
          <w:sz w:val="24"/>
          <w:szCs w:val="24"/>
        </w:rPr>
        <w:t xml:space="preserve">  </w:t>
      </w:r>
      <w:r w:rsidR="009763B5" w:rsidRPr="006A784D">
        <w:rPr>
          <w:rFonts w:ascii="Arial" w:hAnsi="Arial" w:cs="Arial"/>
          <w:bCs/>
          <w:sz w:val="24"/>
          <w:szCs w:val="24"/>
        </w:rPr>
        <w:t>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Бережновского сельского поселения Николаевского муниципального района Волгоградской облас</w:t>
      </w:r>
      <w:r w:rsidR="005D1511" w:rsidRPr="006A784D">
        <w:rPr>
          <w:rFonts w:ascii="Arial" w:hAnsi="Arial" w:cs="Arial"/>
          <w:bCs/>
        </w:rPr>
        <w:t xml:space="preserve">ти, </w:t>
      </w:r>
      <w:r w:rsidR="009763B5" w:rsidRPr="006A784D">
        <w:rPr>
          <w:sz w:val="24"/>
          <w:szCs w:val="24"/>
        </w:rPr>
        <w:t xml:space="preserve"> </w:t>
      </w:r>
      <w:r w:rsidRPr="00865A88">
        <w:rPr>
          <w:rFonts w:ascii="Arial" w:hAnsi="Arial" w:cs="Arial"/>
          <w:sz w:val="24"/>
          <w:szCs w:val="24"/>
        </w:rPr>
        <w:t>утвержденному</w:t>
      </w:r>
      <w:r w:rsidR="005D1511" w:rsidRPr="00865A88">
        <w:rPr>
          <w:rFonts w:ascii="Arial" w:hAnsi="Arial" w:cs="Arial"/>
          <w:sz w:val="24"/>
          <w:szCs w:val="24"/>
        </w:rPr>
        <w:t xml:space="preserve"> постановлением администрации Бережновского сельского поселения </w:t>
      </w:r>
      <w:r w:rsidR="003A7B4E" w:rsidRPr="00865A88">
        <w:rPr>
          <w:rFonts w:ascii="Arial" w:hAnsi="Arial" w:cs="Arial"/>
          <w:sz w:val="24"/>
          <w:szCs w:val="24"/>
        </w:rPr>
        <w:t xml:space="preserve"> </w:t>
      </w:r>
      <w:r w:rsidR="005D1511" w:rsidRPr="00865A88">
        <w:rPr>
          <w:rFonts w:ascii="Arial" w:hAnsi="Arial" w:cs="Arial"/>
          <w:sz w:val="24"/>
          <w:szCs w:val="24"/>
        </w:rPr>
        <w:t>от</w:t>
      </w:r>
      <w:r w:rsidR="00AF0D52" w:rsidRPr="00865A88">
        <w:rPr>
          <w:rFonts w:ascii="Arial" w:hAnsi="Arial" w:cs="Arial"/>
          <w:sz w:val="24"/>
          <w:szCs w:val="24"/>
        </w:rPr>
        <w:t xml:space="preserve"> 08.10.2019 г. № 73</w:t>
      </w:r>
      <w:r w:rsidR="005D1511" w:rsidRPr="00865A88">
        <w:rPr>
          <w:rFonts w:ascii="Arial" w:hAnsi="Arial" w:cs="Arial"/>
          <w:sz w:val="24"/>
          <w:szCs w:val="24"/>
        </w:rPr>
        <w:t xml:space="preserve">   </w:t>
      </w:r>
    </w:p>
    <w:p w:rsidR="004836BC" w:rsidRPr="004A3264" w:rsidRDefault="004836BC" w:rsidP="004836BC">
      <w:pPr>
        <w:pStyle w:val="ConsPlusNormal"/>
        <w:tabs>
          <w:tab w:val="left" w:pos="-360"/>
        </w:tabs>
        <w:ind w:left="-540" w:right="-207" w:firstLine="709"/>
        <w:jc w:val="center"/>
        <w:outlineLvl w:val="0"/>
        <w:rPr>
          <w:sz w:val="24"/>
          <w:szCs w:val="24"/>
        </w:rPr>
      </w:pPr>
      <w:r w:rsidRPr="004A3264">
        <w:rPr>
          <w:sz w:val="24"/>
          <w:szCs w:val="24"/>
        </w:rPr>
        <w:t>БЛОК-СХЕМА</w:t>
      </w:r>
    </w:p>
    <w:p w:rsidR="004836BC" w:rsidRPr="004A3264" w:rsidRDefault="004836BC" w:rsidP="004836BC">
      <w:pPr>
        <w:widowControl w:val="0"/>
        <w:tabs>
          <w:tab w:val="left" w:pos="-360"/>
        </w:tabs>
        <w:autoSpaceDE w:val="0"/>
        <w:spacing w:line="100" w:lineRule="atLeast"/>
        <w:jc w:val="center"/>
        <w:rPr>
          <w:rFonts w:ascii="Arial" w:hAnsi="Arial" w:cs="Arial"/>
          <w:sz w:val="24"/>
          <w:szCs w:val="24"/>
        </w:rPr>
      </w:pPr>
      <w:r w:rsidRPr="004A3264">
        <w:rPr>
          <w:rFonts w:ascii="Arial" w:hAnsi="Arial" w:cs="Arial"/>
          <w:sz w:val="24"/>
          <w:szCs w:val="24"/>
        </w:rPr>
        <w:t>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w:t>
      </w:r>
      <w:r w:rsidR="005D1511">
        <w:rPr>
          <w:rFonts w:ascii="Arial" w:hAnsi="Arial" w:cs="Arial"/>
          <w:sz w:val="24"/>
          <w:szCs w:val="24"/>
        </w:rPr>
        <w:t xml:space="preserve"> БЕРЕЖНОВСКОГО СЕЛЬКОГО ПОСЕЛЕНИЯ</w: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rect id="_x0000_s1042" style="position:absolute;left:0;text-align:left;margin-left:18pt;margin-top:1.15pt;width:135pt;height:67.9pt;z-index:251676672">
            <v:textbox style="mso-next-textbox:#_x0000_s1042">
              <w:txbxContent>
                <w:p w:rsidR="004836BC" w:rsidRPr="005A255E" w:rsidRDefault="004836BC" w:rsidP="004836BC">
                  <w:pPr>
                    <w:jc w:val="center"/>
                    <w:rPr>
                      <w:sz w:val="20"/>
                      <w:szCs w:val="20"/>
                    </w:rPr>
                  </w:pPr>
                  <w:r w:rsidRPr="001D2F3B">
                    <w:rPr>
                      <w:sz w:val="20"/>
                      <w:szCs w:val="20"/>
                    </w:rPr>
                    <w:t>Утверждение ежегодной программы профилактики нарушений обязательных требований</w:t>
                  </w:r>
                </w:p>
              </w:txbxContent>
            </v:textbox>
          </v:rect>
        </w:pict>
      </w:r>
      <w:r>
        <w:rPr>
          <w:rFonts w:ascii="Arial" w:hAnsi="Arial" w:cs="Arial"/>
          <w:noProof/>
          <w:sz w:val="24"/>
          <w:szCs w:val="24"/>
        </w:rPr>
        <w:pict>
          <v:rect id="_x0000_s1026" style="position:absolute;left:0;text-align:left;margin-left:198pt;margin-top:1.15pt;width:549pt;height:49pt;z-index:251660288">
            <v:textbox style="mso-next-textbox:#_x0000_s1026">
              <w:txbxContent>
                <w:p w:rsidR="004836BC" w:rsidRPr="00D77412" w:rsidRDefault="004836BC" w:rsidP="004836BC">
                  <w:pPr>
                    <w:spacing w:line="240" w:lineRule="exact"/>
                    <w:jc w:val="center"/>
                    <w:rPr>
                      <w:sz w:val="20"/>
                      <w:szCs w:val="20"/>
                    </w:rPr>
                  </w:pPr>
                  <w:r w:rsidRPr="00D77412">
                    <w:rPr>
                      <w:sz w:val="20"/>
                      <w:szCs w:val="20"/>
                    </w:rPr>
                    <w:t xml:space="preserve">Организация проверок по основаниям, предусмотренным законодательством Российской Федерации, </w:t>
                  </w:r>
                </w:p>
                <w:p w:rsidR="004836BC" w:rsidRPr="00D77412" w:rsidRDefault="004836BC" w:rsidP="004836BC">
                  <w:pPr>
                    <w:spacing w:line="240" w:lineRule="exact"/>
                    <w:jc w:val="center"/>
                    <w:rPr>
                      <w:sz w:val="20"/>
                      <w:szCs w:val="20"/>
                    </w:rPr>
                  </w:pPr>
                  <w:r w:rsidRPr="00D77412">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4836BC" w:rsidRDefault="004836BC" w:rsidP="004836BC">
                  <w:pPr>
                    <w:spacing w:line="240" w:lineRule="exact"/>
                    <w:jc w:val="center"/>
                  </w:pPr>
                  <w:r w:rsidRPr="00D77412">
                    <w:rPr>
                      <w:sz w:val="20"/>
                      <w:szCs w:val="20"/>
                    </w:rPr>
                    <w:t>с органами прокуратуры в случаях и в порядке, установленных законодательством</w:t>
                  </w:r>
                </w:p>
              </w:txbxContent>
            </v:textbox>
          </v:rect>
        </w:pict>
      </w:r>
    </w:p>
    <w:p w:rsidR="004836BC" w:rsidRPr="004A3264" w:rsidRDefault="004836BC" w:rsidP="004836BC">
      <w:pPr>
        <w:pStyle w:val="ConsPlusNonformat"/>
        <w:tabs>
          <w:tab w:val="left" w:pos="-360"/>
          <w:tab w:val="left" w:pos="1275"/>
          <w:tab w:val="left" w:pos="3405"/>
          <w:tab w:val="left" w:pos="3465"/>
        </w:tabs>
        <w:ind w:left="-540" w:right="-207" w:firstLine="709"/>
        <w:rPr>
          <w:rFonts w:ascii="Arial" w:hAnsi="Arial" w:cs="Arial"/>
          <w:sz w:val="24"/>
          <w:szCs w:val="24"/>
        </w:rPr>
      </w:pPr>
      <w:r w:rsidRPr="004A3264">
        <w:rPr>
          <w:rFonts w:ascii="Arial" w:hAnsi="Arial" w:cs="Arial"/>
          <w:sz w:val="24"/>
          <w:szCs w:val="24"/>
        </w:rPr>
        <w:tab/>
      </w:r>
      <w:r w:rsidRPr="004A3264">
        <w:rPr>
          <w:rFonts w:ascii="Arial" w:hAnsi="Arial" w:cs="Arial"/>
          <w:sz w:val="24"/>
          <w:szCs w:val="24"/>
        </w:rPr>
        <w:tab/>
      </w:r>
      <w:r w:rsidRPr="004A3264">
        <w:rPr>
          <w:rFonts w:ascii="Arial" w:hAnsi="Arial" w:cs="Arial"/>
          <w:sz w:val="24"/>
          <w:szCs w:val="24"/>
        </w:rPr>
        <w:tab/>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153pt;margin-top:.7pt;width:45pt;height:.05pt;z-index:251679744" o:connectortype="straight">
            <v:stroke endarrow="block"/>
          </v:shape>
        </w:pict>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38" type="#_x0000_t32" style="position:absolute;left:0;text-align:left;margin-left:468pt;margin-top:4.85pt;width:0;height:9pt;z-index:251672576" o:connectortype="straight">
            <v:stroke endarrow="block"/>
          </v:shape>
        </w:pic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44" type="#_x0000_t32" style="position:absolute;left:0;text-align:left;margin-left:81pt;margin-top:2.7pt;width:.05pt;height:36pt;z-index:251678720" o:connectortype="straight">
            <v:stroke endarrow="block"/>
          </v:shape>
        </w:pict>
      </w:r>
      <w:r>
        <w:rPr>
          <w:rFonts w:ascii="Arial" w:hAnsi="Arial" w:cs="Arial"/>
          <w:noProof/>
          <w:sz w:val="24"/>
          <w:szCs w:val="24"/>
        </w:rPr>
        <w:pict>
          <v:rect id="_x0000_s1027" style="position:absolute;left:0;text-align:left;margin-left:198pt;margin-top:2.55pt;width:549pt;height:36.15pt;z-index:251661312">
            <v:textbox style="mso-next-textbox:#_x0000_s1027">
              <w:txbxContent>
                <w:p w:rsidR="004836BC" w:rsidRPr="00503397" w:rsidRDefault="004836BC" w:rsidP="004836BC">
                  <w:pPr>
                    <w:jc w:val="center"/>
                    <w:rPr>
                      <w:sz w:val="20"/>
                      <w:szCs w:val="20"/>
                    </w:rPr>
                  </w:pPr>
                  <w:r w:rsidRPr="00503397">
                    <w:rPr>
                      <w:sz w:val="20"/>
                      <w:szCs w:val="20"/>
                    </w:rPr>
                    <w:t>Издание</w:t>
                  </w:r>
                  <w:r w:rsidRPr="00503397">
                    <w:rPr>
                      <w:i/>
                      <w:sz w:val="20"/>
                      <w:szCs w:val="20"/>
                      <w:u w:val="single"/>
                    </w:rPr>
                    <w:t xml:space="preserve"> наименование приказа (распоряжения) руководителя, заместителя руководителя уполномоченного органа</w:t>
                  </w:r>
                  <w:r w:rsidRPr="00503397">
                    <w:rPr>
                      <w:sz w:val="20"/>
                      <w:szCs w:val="20"/>
                    </w:rPr>
                    <w:t xml:space="preserve"> о проведении проверки</w:t>
                  </w:r>
                </w:p>
                <w:p w:rsidR="004836BC" w:rsidRDefault="004836BC" w:rsidP="004836BC"/>
              </w:txbxContent>
            </v:textbox>
          </v:rect>
        </w:pict>
      </w:r>
    </w:p>
    <w:p w:rsidR="004836BC" w:rsidRPr="004A3264" w:rsidRDefault="004836BC" w:rsidP="004836BC">
      <w:pPr>
        <w:pStyle w:val="ConsPlusNonformat"/>
        <w:tabs>
          <w:tab w:val="left" w:pos="-360"/>
          <w:tab w:val="left" w:pos="1605"/>
        </w:tabs>
        <w:ind w:left="-540" w:right="-207" w:firstLine="709"/>
        <w:rPr>
          <w:rFonts w:ascii="Arial" w:hAnsi="Arial" w:cs="Arial"/>
          <w:sz w:val="24"/>
          <w:szCs w:val="24"/>
        </w:rPr>
      </w:pPr>
      <w:r w:rsidRPr="004A3264">
        <w:rPr>
          <w:rFonts w:ascii="Arial" w:hAnsi="Arial" w:cs="Arial"/>
          <w:sz w:val="24"/>
          <w:szCs w:val="24"/>
        </w:rPr>
        <w:tab/>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rect id="_x0000_s1043" style="position:absolute;left:0;text-align:left;margin-left:18pt;margin-top:4.75pt;width:135pt;height:63.85pt;z-index:251677696">
            <v:textbox style="mso-next-textbox:#_x0000_s1043">
              <w:txbxContent>
                <w:p w:rsidR="004836BC" w:rsidRPr="001D7910" w:rsidRDefault="004836BC" w:rsidP="004836BC">
                  <w:pPr>
                    <w:autoSpaceDE w:val="0"/>
                    <w:autoSpaceDN w:val="0"/>
                    <w:adjustRightInd w:val="0"/>
                    <w:jc w:val="center"/>
                    <w:rPr>
                      <w:sz w:val="20"/>
                      <w:szCs w:val="20"/>
                    </w:rPr>
                  </w:pPr>
                  <w:r w:rsidRPr="001D2F3B">
                    <w:rPr>
                      <w:sz w:val="20"/>
                      <w:szCs w:val="20"/>
                    </w:rPr>
                    <w:t>Сведения о готовящихся нарушениях или о признаках нарушений обязательных требований</w:t>
                  </w:r>
                </w:p>
              </w:txbxContent>
            </v:textbox>
          </v:rect>
        </w:pict>
      </w:r>
      <w:r>
        <w:rPr>
          <w:rFonts w:ascii="Arial" w:hAnsi="Arial" w:cs="Arial"/>
          <w:noProof/>
          <w:sz w:val="24"/>
          <w:szCs w:val="24"/>
        </w:rPr>
        <w:pict>
          <v:shape id="_x0000_s1039" type="#_x0000_t32" style="position:absolute;left:0;text-align:left;margin-left:468pt;margin-top:4.75pt;width:0;height:9pt;z-index:251673600" o:connectortype="straight">
            <v:stroke endarrow="block"/>
          </v:shape>
        </w:pict>
      </w:r>
    </w:p>
    <w:p w:rsidR="004836BC" w:rsidRPr="004A3264" w:rsidRDefault="004836BC" w:rsidP="004836BC">
      <w:pPr>
        <w:pStyle w:val="ConsPlusNonformat"/>
        <w:tabs>
          <w:tab w:val="left" w:pos="-360"/>
          <w:tab w:val="left" w:pos="1575"/>
          <w:tab w:val="center" w:pos="7755"/>
        </w:tabs>
        <w:ind w:left="-540" w:right="-207" w:firstLine="709"/>
        <w:rPr>
          <w:rFonts w:ascii="Arial" w:hAnsi="Arial" w:cs="Arial"/>
          <w:sz w:val="24"/>
          <w:szCs w:val="24"/>
        </w:rPr>
      </w:pPr>
      <w:r w:rsidRPr="004A3264">
        <w:rPr>
          <w:rFonts w:ascii="Arial" w:hAnsi="Arial" w:cs="Arial"/>
          <w:sz w:val="24"/>
          <w:szCs w:val="24"/>
        </w:rPr>
        <w:tab/>
      </w:r>
      <w:r w:rsidRPr="004A3264">
        <w:rPr>
          <w:rFonts w:ascii="Arial" w:hAnsi="Arial" w:cs="Arial"/>
          <w:sz w:val="24"/>
          <w:szCs w:val="24"/>
        </w:rPr>
        <w:tab/>
      </w:r>
      <w:r w:rsidR="009F4E04">
        <w:rPr>
          <w:rFonts w:ascii="Arial" w:hAnsi="Arial" w:cs="Arial"/>
          <w:noProof/>
          <w:sz w:val="24"/>
          <w:szCs w:val="24"/>
        </w:rPr>
        <w:pict>
          <v:rect id="_x0000_s1033" style="position:absolute;left:0;text-align:left;margin-left:198pt;margin-top:2.4pt;width:549pt;height:36pt;z-index:251667456;mso-position-horizontal-relative:text;mso-position-vertical-relative:text">
            <v:textbox style="mso-next-textbox:#_x0000_s1033">
              <w:txbxContent>
                <w:p w:rsidR="004836BC" w:rsidRPr="00503397" w:rsidRDefault="004836BC" w:rsidP="004836BC">
                  <w:pPr>
                    <w:jc w:val="center"/>
                    <w:rPr>
                      <w:sz w:val="20"/>
                      <w:szCs w:val="20"/>
                    </w:rPr>
                  </w:pPr>
                  <w:r w:rsidRPr="00503397">
                    <w:rPr>
                      <w:sz w:val="20"/>
                      <w:szCs w:val="20"/>
                    </w:rPr>
                    <w:t xml:space="preserve">Уведомление проверяемого лица о проведении проверки, за исключением случаев, </w:t>
                  </w:r>
                </w:p>
                <w:p w:rsidR="004836BC" w:rsidRPr="00503397" w:rsidRDefault="004836BC" w:rsidP="004836BC">
                  <w:pPr>
                    <w:jc w:val="center"/>
                    <w:rPr>
                      <w:sz w:val="20"/>
                      <w:szCs w:val="20"/>
                    </w:rPr>
                  </w:pPr>
                  <w:r w:rsidRPr="00503397">
                    <w:rPr>
                      <w:sz w:val="20"/>
                      <w:szCs w:val="20"/>
                    </w:rPr>
                    <w:t>установленных законодательством Российской Федерации</w:t>
                  </w:r>
                </w:p>
              </w:txbxContent>
            </v:textbox>
          </v:rect>
        </w:pict>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36" type="#_x0000_t32" style="position:absolute;left:0;text-align:left;margin-left:468pt;margin-top:4.4pt;width:0;height:9pt;z-index:251670528" o:connectortype="straight">
            <v:stroke endarrow="block"/>
          </v:shape>
        </w:pic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47" type="#_x0000_t32" style="position:absolute;left:0;text-align:left;margin-left:81pt;margin-top:2.1pt;width:.05pt;height:36pt;z-index:251681792" o:connectortype="straight">
            <v:stroke endarrow="block"/>
          </v:shape>
        </w:pict>
      </w:r>
      <w:r>
        <w:rPr>
          <w:rFonts w:ascii="Arial" w:hAnsi="Arial" w:cs="Arial"/>
          <w:noProof/>
          <w:sz w:val="24"/>
          <w:szCs w:val="24"/>
        </w:rPr>
        <w:pict>
          <v:rect id="_x0000_s1032" style="position:absolute;left:0;text-align:left;margin-left:198pt;margin-top:2.1pt;width:549pt;height:27pt;z-index:251666432">
            <v:textbox style="mso-next-textbox:#_x0000_s1032">
              <w:txbxContent>
                <w:p w:rsidR="004836BC" w:rsidRPr="00503397" w:rsidRDefault="004836BC" w:rsidP="004836BC">
                  <w:pPr>
                    <w:jc w:val="center"/>
                    <w:rPr>
                      <w:sz w:val="20"/>
                      <w:szCs w:val="20"/>
                    </w:rPr>
                  </w:pPr>
                  <w:r w:rsidRPr="00503397">
                    <w:rPr>
                      <w:sz w:val="20"/>
                      <w:szCs w:val="20"/>
                    </w:rPr>
                    <w:t>Проведение проверки (плановая/внеплановая, документарная/выездная)</w:t>
                  </w:r>
                </w:p>
              </w:txbxContent>
            </v:textbox>
          </v:rect>
        </w:pict>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31" type="#_x0000_t32" style="position:absolute;left:0;text-align:left;margin-left:468pt;margin-top:6.45pt;width:0;height:9pt;z-index:251665408" o:connectortype="straight">
            <v:stroke endarrow="block"/>
          </v:shape>
        </w:pict>
      </w:r>
    </w:p>
    <w:p w:rsidR="004836BC" w:rsidRPr="004A3264" w:rsidRDefault="009F4E04" w:rsidP="004836BC">
      <w:pPr>
        <w:pStyle w:val="ConsPlusNonformat"/>
        <w:tabs>
          <w:tab w:val="left" w:pos="-360"/>
          <w:tab w:val="left" w:pos="1770"/>
          <w:tab w:val="center" w:pos="7755"/>
        </w:tabs>
        <w:ind w:left="-540" w:right="-207" w:firstLine="709"/>
        <w:rPr>
          <w:rFonts w:ascii="Arial" w:hAnsi="Arial" w:cs="Arial"/>
          <w:sz w:val="24"/>
          <w:szCs w:val="24"/>
        </w:rPr>
      </w:pPr>
      <w:r>
        <w:rPr>
          <w:rFonts w:ascii="Arial" w:hAnsi="Arial" w:cs="Arial"/>
          <w:noProof/>
          <w:sz w:val="24"/>
          <w:szCs w:val="24"/>
        </w:rPr>
        <w:pict>
          <v:rect id="_x0000_s1046" style="position:absolute;left:0;text-align:left;margin-left:18pt;margin-top:4.1pt;width:135pt;height:77pt;z-index:251680768">
            <v:textbox style="mso-next-textbox:#_x0000_s1046">
              <w:txbxContent>
                <w:p w:rsidR="004836BC" w:rsidRPr="004F19F5" w:rsidRDefault="004836BC" w:rsidP="004836BC">
                  <w:pPr>
                    <w:jc w:val="center"/>
                    <w:rPr>
                      <w:sz w:val="20"/>
                      <w:szCs w:val="20"/>
                    </w:rPr>
                  </w:pPr>
                  <w:r w:rsidRPr="001D2F3B">
                    <w:rPr>
                      <w:sz w:val="20"/>
                      <w:szCs w:val="20"/>
                    </w:rPr>
                    <w:t>Объявление предостережений о недопустимости нарушения обязательных требований</w:t>
                  </w:r>
                </w:p>
              </w:txbxContent>
            </v:textbox>
          </v:rect>
        </w:pict>
      </w:r>
      <w:r w:rsidR="004836BC" w:rsidRPr="004A3264">
        <w:rPr>
          <w:rFonts w:ascii="Arial" w:hAnsi="Arial" w:cs="Arial"/>
          <w:sz w:val="24"/>
          <w:szCs w:val="24"/>
        </w:rPr>
        <w:tab/>
      </w:r>
      <w:r w:rsidR="004836BC" w:rsidRPr="004A3264">
        <w:rPr>
          <w:rFonts w:ascii="Arial" w:hAnsi="Arial" w:cs="Arial"/>
          <w:sz w:val="24"/>
          <w:szCs w:val="24"/>
        </w:rPr>
        <w:tab/>
      </w:r>
      <w:r>
        <w:rPr>
          <w:rFonts w:ascii="Arial" w:hAnsi="Arial" w:cs="Arial"/>
          <w:noProof/>
          <w:sz w:val="24"/>
          <w:szCs w:val="24"/>
        </w:rPr>
        <w:pict>
          <v:rect id="_x0000_s1034" style="position:absolute;left:0;text-align:left;margin-left:198pt;margin-top:4.1pt;width:549pt;height:36pt;z-index:251668480;mso-position-horizontal-relative:text;mso-position-vertical-relative:text">
            <v:textbox style="mso-next-textbox:#_x0000_s1034">
              <w:txbxContent>
                <w:p w:rsidR="004836BC" w:rsidRPr="00503397" w:rsidRDefault="004836BC" w:rsidP="004836BC">
                  <w:pPr>
                    <w:pStyle w:val="ConsPlusNormal"/>
                    <w:ind w:firstLine="540"/>
                    <w:jc w:val="center"/>
                    <w:rPr>
                      <w:rFonts w:ascii="Times New Roman" w:hAnsi="Times New Roman" w:cs="Times New Roman"/>
                    </w:rPr>
                  </w:pPr>
                  <w:r w:rsidRPr="00503397">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v:textbox>
          </v:rect>
        </w:pic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30" type="#_x0000_t32" style="position:absolute;left:0;text-align:left;margin-left:468pt;margin-top:1.6pt;width:.05pt;height:10.5pt;z-index:251664384" o:connectortype="straight">
            <v:stroke endarrow="block"/>
          </v:shape>
        </w:pict>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41" type="#_x0000_t32" style="position:absolute;left:0;text-align:left;margin-left:639pt;margin-top:6.15pt;width:0;height:9pt;z-index:251675648" o:connectortype="straight">
            <v:stroke endarrow="block"/>
          </v:shape>
        </w:pict>
      </w:r>
      <w:r>
        <w:rPr>
          <w:rFonts w:ascii="Arial" w:hAnsi="Arial" w:cs="Arial"/>
          <w:noProof/>
          <w:sz w:val="24"/>
          <w:szCs w:val="24"/>
        </w:rPr>
        <w:pict>
          <v:shape id="_x0000_s1037" type="#_x0000_t32" style="position:absolute;left:0;text-align:left;margin-left:306pt;margin-top:6.15pt;width:0;height:9pt;z-index:251671552" o:connectortype="straight">
            <v:stroke endarrow="block"/>
          </v:shape>
        </w:pic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rect id="_x0000_s1028" style="position:absolute;left:0;text-align:left;margin-left:198pt;margin-top:3.8pt;width:207pt;height:27pt;z-index:251662336">
            <v:textbox style="mso-next-textbox:#_x0000_s1028">
              <w:txbxContent>
                <w:p w:rsidR="004836BC" w:rsidRPr="00503397" w:rsidRDefault="004836BC" w:rsidP="004836BC">
                  <w:pPr>
                    <w:jc w:val="center"/>
                    <w:rPr>
                      <w:sz w:val="20"/>
                      <w:szCs w:val="20"/>
                    </w:rPr>
                  </w:pPr>
                  <w:r w:rsidRPr="00503397">
                    <w:rPr>
                      <w:sz w:val="20"/>
                      <w:szCs w:val="20"/>
                    </w:rPr>
                    <w:t>Нарушения не выявлены</w:t>
                  </w:r>
                </w:p>
              </w:txbxContent>
            </v:textbox>
          </v:rect>
        </w:pict>
      </w:r>
      <w:r>
        <w:rPr>
          <w:rFonts w:ascii="Arial" w:hAnsi="Arial" w:cs="Arial"/>
          <w:noProof/>
          <w:sz w:val="24"/>
          <w:szCs w:val="24"/>
        </w:rPr>
        <w:pict>
          <v:rect id="_x0000_s1029" style="position:absolute;left:0;text-align:left;margin-left:531pt;margin-top:3.8pt;width:3in;height:27pt;z-index:251663360">
            <v:textbox style="mso-next-textbox:#_x0000_s1029">
              <w:txbxContent>
                <w:p w:rsidR="004836BC" w:rsidRPr="00503397" w:rsidRDefault="004836BC" w:rsidP="004836BC">
                  <w:pPr>
                    <w:jc w:val="center"/>
                    <w:rPr>
                      <w:sz w:val="20"/>
                      <w:szCs w:val="20"/>
                    </w:rPr>
                  </w:pPr>
                  <w:r w:rsidRPr="00503397">
                    <w:rPr>
                      <w:sz w:val="20"/>
                      <w:szCs w:val="20"/>
                    </w:rPr>
                    <w:t>Нарушения выявлены</w:t>
                  </w:r>
                </w:p>
              </w:txbxContent>
            </v:textbox>
          </v:rect>
        </w:pict>
      </w:r>
    </w:p>
    <w:p w:rsidR="004836BC" w:rsidRPr="004A3264" w:rsidRDefault="004836BC" w:rsidP="004836BC">
      <w:pPr>
        <w:pStyle w:val="ConsPlusNonformat"/>
        <w:tabs>
          <w:tab w:val="left" w:pos="-360"/>
        </w:tabs>
        <w:ind w:left="-540" w:right="-207" w:firstLine="709"/>
        <w:jc w:val="center"/>
        <w:rPr>
          <w:rFonts w:ascii="Arial" w:hAnsi="Arial" w:cs="Arial"/>
          <w:sz w:val="24"/>
          <w:szCs w:val="24"/>
        </w:rPr>
      </w:pP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shape id="_x0000_s1040" type="#_x0000_t32" style="position:absolute;left:0;text-align:left;margin-left:639pt;margin-top:8.1pt;width:0;height:9pt;z-index:251674624" o:connectortype="straight">
            <v:stroke endarrow="block"/>
          </v:shape>
        </w:pict>
      </w:r>
    </w:p>
    <w:p w:rsidR="004836BC" w:rsidRPr="004A3264" w:rsidRDefault="009F4E04" w:rsidP="004836BC">
      <w:pPr>
        <w:pStyle w:val="ConsPlusNonformat"/>
        <w:tabs>
          <w:tab w:val="left" w:pos="-360"/>
        </w:tabs>
        <w:ind w:left="-540" w:right="-207" w:firstLine="709"/>
        <w:jc w:val="center"/>
        <w:rPr>
          <w:rFonts w:ascii="Arial" w:hAnsi="Arial" w:cs="Arial"/>
          <w:sz w:val="24"/>
          <w:szCs w:val="24"/>
        </w:rPr>
      </w:pPr>
      <w:r>
        <w:rPr>
          <w:rFonts w:ascii="Arial" w:hAnsi="Arial" w:cs="Arial"/>
          <w:noProof/>
          <w:sz w:val="24"/>
          <w:szCs w:val="24"/>
        </w:rPr>
        <w:pict>
          <v:rect id="_x0000_s1035" style="position:absolute;left:0;text-align:left;margin-left:6in;margin-top:5.8pt;width:315pt;height:54pt;z-index:251669504">
            <v:textbox style="mso-next-textbox:#_x0000_s1035">
              <w:txbxContent>
                <w:p w:rsidR="004836BC" w:rsidRPr="00503397" w:rsidRDefault="004836BC" w:rsidP="004836BC">
                  <w:pPr>
                    <w:jc w:val="both"/>
                    <w:rPr>
                      <w:sz w:val="20"/>
                      <w:szCs w:val="20"/>
                    </w:rPr>
                  </w:pPr>
                  <w:r w:rsidRPr="00503397">
                    <w:rPr>
                      <w:sz w:val="20"/>
                      <w:szCs w:val="20"/>
                    </w:rPr>
                    <w:t>Принятие мер по фактам нарушений:</w:t>
                  </w:r>
                  <w:r w:rsidR="005D1511">
                    <w:rPr>
                      <w:sz w:val="20"/>
                      <w:szCs w:val="20"/>
                    </w:rPr>
                    <w:t xml:space="preserve"> -</w:t>
                  </w:r>
                  <w:r w:rsidRPr="00503397">
                    <w:rPr>
                      <w:sz w:val="20"/>
                      <w:szCs w:val="20"/>
                    </w:rPr>
                    <w:t xml:space="preserve">выдача предписаний;- </w:t>
                  </w:r>
                  <w:r w:rsidRPr="00503397">
                    <w:rPr>
                      <w:bCs/>
                      <w:sz w:val="20"/>
                      <w:szCs w:val="20"/>
                    </w:rPr>
                    <w:t>принятие мер по контролю за устранением выявленных нарушений;- направление материалов проверок уполномоченным органам</w:t>
                  </w:r>
                </w:p>
              </w:txbxContent>
            </v:textbox>
          </v:rect>
        </w:pict>
      </w:r>
    </w:p>
    <w:p w:rsidR="004836BC" w:rsidRPr="004A3264" w:rsidRDefault="004836BC" w:rsidP="004836BC">
      <w:pPr>
        <w:pStyle w:val="ConsPlusNonformat"/>
        <w:widowControl w:val="0"/>
        <w:tabs>
          <w:tab w:val="left" w:pos="-360"/>
        </w:tabs>
        <w:ind w:left="-540" w:right="-207" w:firstLine="709"/>
        <w:jc w:val="center"/>
        <w:rPr>
          <w:rFonts w:ascii="Arial" w:hAnsi="Arial" w:cs="Arial"/>
          <w:sz w:val="24"/>
          <w:szCs w:val="24"/>
        </w:rPr>
      </w:pPr>
    </w:p>
    <w:p w:rsidR="004836BC" w:rsidRPr="004A3264" w:rsidRDefault="004836BC" w:rsidP="004836BC">
      <w:pPr>
        <w:pStyle w:val="ConsPlusNonformat"/>
        <w:widowControl w:val="0"/>
        <w:tabs>
          <w:tab w:val="left" w:pos="-360"/>
        </w:tabs>
        <w:ind w:left="-540" w:right="-207" w:firstLine="709"/>
        <w:jc w:val="center"/>
        <w:rPr>
          <w:rFonts w:ascii="Arial" w:hAnsi="Arial" w:cs="Arial"/>
          <w:sz w:val="24"/>
          <w:szCs w:val="24"/>
        </w:rPr>
      </w:pPr>
    </w:p>
    <w:p w:rsidR="004836BC" w:rsidRPr="004A3264" w:rsidRDefault="004836BC" w:rsidP="004836BC">
      <w:pPr>
        <w:pStyle w:val="ConsPlusNonformat"/>
        <w:widowControl w:val="0"/>
        <w:tabs>
          <w:tab w:val="left" w:pos="-360"/>
        </w:tabs>
        <w:ind w:left="-540" w:right="-207" w:firstLine="709"/>
        <w:jc w:val="center"/>
        <w:rPr>
          <w:rFonts w:ascii="Arial" w:hAnsi="Arial" w:cs="Arial"/>
          <w:sz w:val="24"/>
          <w:szCs w:val="24"/>
        </w:rPr>
      </w:pPr>
    </w:p>
    <w:p w:rsidR="004836BC" w:rsidRPr="004A3264" w:rsidRDefault="004836BC" w:rsidP="004836BC">
      <w:pPr>
        <w:pStyle w:val="ConsPlusNonformat"/>
        <w:widowControl w:val="0"/>
        <w:tabs>
          <w:tab w:val="left" w:pos="-360"/>
        </w:tabs>
        <w:ind w:left="-540" w:right="-207" w:firstLine="709"/>
        <w:jc w:val="center"/>
        <w:rPr>
          <w:rFonts w:ascii="Arial" w:hAnsi="Arial" w:cs="Arial"/>
          <w:sz w:val="24"/>
          <w:szCs w:val="24"/>
        </w:rPr>
      </w:pPr>
    </w:p>
    <w:p w:rsidR="004836BC" w:rsidRPr="004A3264" w:rsidRDefault="004836BC" w:rsidP="004836BC">
      <w:pPr>
        <w:pStyle w:val="ConsPlusNonformat"/>
        <w:widowControl w:val="0"/>
        <w:tabs>
          <w:tab w:val="left" w:pos="-360"/>
        </w:tabs>
        <w:ind w:left="-540" w:right="-207" w:firstLine="709"/>
        <w:jc w:val="center"/>
        <w:rPr>
          <w:rFonts w:ascii="Arial" w:hAnsi="Arial" w:cs="Arial"/>
          <w:sz w:val="24"/>
          <w:szCs w:val="24"/>
        </w:rPr>
      </w:pPr>
    </w:p>
    <w:p w:rsidR="004836BC" w:rsidRPr="004A3264" w:rsidRDefault="004836BC">
      <w:pPr>
        <w:rPr>
          <w:rFonts w:ascii="Arial" w:hAnsi="Arial" w:cs="Arial"/>
          <w:sz w:val="24"/>
          <w:szCs w:val="24"/>
        </w:rPr>
      </w:pPr>
    </w:p>
    <w:sectPr w:rsidR="004836BC" w:rsidRPr="004A3264" w:rsidSect="005D1511">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47" w:rsidRDefault="004D4447" w:rsidP="000D042C">
      <w:pPr>
        <w:spacing w:after="0" w:line="240" w:lineRule="auto"/>
      </w:pPr>
      <w:r>
        <w:separator/>
      </w:r>
    </w:p>
  </w:endnote>
  <w:endnote w:type="continuationSeparator" w:id="1">
    <w:p w:rsidR="004D4447" w:rsidRDefault="004D4447" w:rsidP="000D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47" w:rsidRDefault="004D4447" w:rsidP="000D042C">
      <w:pPr>
        <w:spacing w:after="0" w:line="240" w:lineRule="auto"/>
      </w:pPr>
      <w:r>
        <w:separator/>
      </w:r>
    </w:p>
  </w:footnote>
  <w:footnote w:type="continuationSeparator" w:id="1">
    <w:p w:rsidR="004D4447" w:rsidRDefault="004D4447" w:rsidP="000D042C">
      <w:pPr>
        <w:spacing w:after="0" w:line="240" w:lineRule="auto"/>
      </w:pPr>
      <w:r>
        <w:continuationSeparator/>
      </w:r>
    </w:p>
  </w:footnote>
  <w:footnote w:id="2">
    <w:p w:rsidR="007631B6" w:rsidRPr="009E6AC0" w:rsidRDefault="007631B6" w:rsidP="007631B6">
      <w:pPr>
        <w:autoSpaceDE w:val="0"/>
        <w:autoSpaceDN w:val="0"/>
        <w:adjustRightInd w:val="0"/>
        <w:jc w:val="both"/>
        <w:rPr>
          <w:color w:val="FF0000"/>
          <w:sz w:val="20"/>
          <w:szCs w:val="20"/>
        </w:rPr>
      </w:pPr>
      <w:r w:rsidRPr="00E6539F">
        <w:rPr>
          <w:rStyle w:val="a9"/>
          <w:color w:val="FF0000"/>
          <w:sz w:val="20"/>
          <w:szCs w:val="20"/>
        </w:rPr>
        <w:footnoteRef/>
      </w:r>
      <w:r w:rsidRPr="00E6539F">
        <w:rPr>
          <w:color w:val="FF0000"/>
          <w:sz w:val="20"/>
          <w:szCs w:val="20"/>
        </w:rPr>
        <w:t xml:space="preserve"> В соответствии с частью 11.1 статьи 9 Федерального закона от 26 декабря </w:t>
      </w:r>
      <w:smartTag w:uri="urn:schemas-microsoft-com:office:smarttags" w:element="metricconverter">
        <w:smartTagPr>
          <w:attr w:name="ProductID" w:val="2008 г"/>
        </w:smartTagPr>
        <w:r w:rsidRPr="00E6539F">
          <w:rPr>
            <w:color w:val="FF0000"/>
            <w:sz w:val="20"/>
            <w:szCs w:val="20"/>
          </w:rPr>
          <w:t>2008 г</w:t>
        </w:r>
      </w:smartTag>
      <w:r w:rsidRPr="00E6539F">
        <w:rPr>
          <w:color w:val="FF0000"/>
          <w:sz w:val="20"/>
          <w:szCs w:val="20"/>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7631B6" w:rsidRPr="008D34F2" w:rsidRDefault="007631B6" w:rsidP="007631B6">
      <w:pPr>
        <w:pStyle w:val="a7"/>
        <w:rPr>
          <w:color w:val="FF0000"/>
        </w:rPr>
      </w:pPr>
    </w:p>
  </w:footnote>
  <w:footnote w:id="3">
    <w:p w:rsidR="0073726C" w:rsidRPr="0018153C" w:rsidRDefault="0073726C" w:rsidP="0073726C">
      <w:pPr>
        <w:pStyle w:val="a7"/>
        <w:jc w:val="both"/>
        <w:rPr>
          <w:color w:val="0000FF"/>
        </w:rPr>
      </w:pPr>
      <w:r w:rsidRPr="00E35CE4">
        <w:rPr>
          <w:rStyle w:val="a9"/>
          <w:color w:val="FF0000"/>
        </w:rPr>
        <w:footnoteRef/>
      </w:r>
      <w:r w:rsidRPr="00E35CE4">
        <w:rPr>
          <w:color w:val="FF0000"/>
        </w:rPr>
        <w:t xml:space="preserve"> Орган местного самоуправления вправе установить </w:t>
      </w:r>
      <w:r>
        <w:rPr>
          <w:color w:val="FF0000"/>
        </w:rPr>
        <w:t>иные случаи, в которых повторная проверка не проводится</w:t>
      </w:r>
      <w:r w:rsidRPr="005D0091">
        <w:rPr>
          <w:color w:val="0000FF"/>
        </w:rPr>
        <w:t>.</w:t>
      </w:r>
    </w:p>
  </w:footnote>
  <w:footnote w:id="4">
    <w:p w:rsidR="001E7D95" w:rsidRPr="004226F0" w:rsidRDefault="001E7D95" w:rsidP="001E7D95">
      <w:pPr>
        <w:pStyle w:val="a7"/>
        <w:jc w:val="both"/>
        <w:rPr>
          <w:color w:val="FF0000"/>
        </w:rPr>
      </w:pPr>
      <w:r w:rsidRPr="00551FD0">
        <w:rPr>
          <w:rStyle w:val="a9"/>
          <w:color w:val="FF0000"/>
        </w:rPr>
        <w:footnoteRef/>
      </w:r>
      <w:r w:rsidRPr="00551FD0">
        <w:rPr>
          <w:color w:val="FF0000"/>
        </w:rPr>
        <w:t xml:space="preserve"> В административном регламенте может быть установлен иной срок, но не более 30 дней.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04B"/>
    <w:multiLevelType w:val="hybridMultilevel"/>
    <w:tmpl w:val="D2548682"/>
    <w:lvl w:ilvl="0" w:tplc="C9DA670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C75C4E"/>
    <w:multiLevelType w:val="multilevel"/>
    <w:tmpl w:val="BA5CEC3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14514B"/>
    <w:rsid w:val="000105F7"/>
    <w:rsid w:val="00043431"/>
    <w:rsid w:val="00047A00"/>
    <w:rsid w:val="000853AA"/>
    <w:rsid w:val="000D042C"/>
    <w:rsid w:val="00107B1A"/>
    <w:rsid w:val="00110C71"/>
    <w:rsid w:val="0014514B"/>
    <w:rsid w:val="001C5E7B"/>
    <w:rsid w:val="001E442D"/>
    <w:rsid w:val="001E7D95"/>
    <w:rsid w:val="00257268"/>
    <w:rsid w:val="002A3E39"/>
    <w:rsid w:val="002A595F"/>
    <w:rsid w:val="002C0DEE"/>
    <w:rsid w:val="00320A74"/>
    <w:rsid w:val="003311BC"/>
    <w:rsid w:val="00351D3E"/>
    <w:rsid w:val="003A415D"/>
    <w:rsid w:val="003A7B4E"/>
    <w:rsid w:val="003B6E82"/>
    <w:rsid w:val="003E452C"/>
    <w:rsid w:val="003F486F"/>
    <w:rsid w:val="0045434C"/>
    <w:rsid w:val="004836BC"/>
    <w:rsid w:val="004A3264"/>
    <w:rsid w:val="004A6D09"/>
    <w:rsid w:val="004B5E68"/>
    <w:rsid w:val="004D4447"/>
    <w:rsid w:val="005C23CB"/>
    <w:rsid w:val="005D1511"/>
    <w:rsid w:val="00664AA4"/>
    <w:rsid w:val="00672C83"/>
    <w:rsid w:val="00684A6B"/>
    <w:rsid w:val="006A784D"/>
    <w:rsid w:val="0073726C"/>
    <w:rsid w:val="007631B6"/>
    <w:rsid w:val="007854B4"/>
    <w:rsid w:val="007D0B2B"/>
    <w:rsid w:val="008270EC"/>
    <w:rsid w:val="00865A88"/>
    <w:rsid w:val="008F54D2"/>
    <w:rsid w:val="009763B5"/>
    <w:rsid w:val="009F4E04"/>
    <w:rsid w:val="00A23C44"/>
    <w:rsid w:val="00A3081B"/>
    <w:rsid w:val="00A87E84"/>
    <w:rsid w:val="00AE77C1"/>
    <w:rsid w:val="00AF0D52"/>
    <w:rsid w:val="00B11F4A"/>
    <w:rsid w:val="00B63238"/>
    <w:rsid w:val="00B726BC"/>
    <w:rsid w:val="00B83DAC"/>
    <w:rsid w:val="00B9377B"/>
    <w:rsid w:val="00BB6622"/>
    <w:rsid w:val="00C3238D"/>
    <w:rsid w:val="00C61C87"/>
    <w:rsid w:val="00C837B5"/>
    <w:rsid w:val="00D11EED"/>
    <w:rsid w:val="00DA50A5"/>
    <w:rsid w:val="00FA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2" type="connector" idref="#_x0000_s1031"/>
        <o:r id="V:Rule13" type="connector" idref="#_x0000_s1037"/>
        <o:r id="V:Rule14" type="connector" idref="#_x0000_s1030"/>
        <o:r id="V:Rule15" type="connector" idref="#_x0000_s1040"/>
        <o:r id="V:Rule16" type="connector" idref="#_x0000_s1039"/>
        <o:r id="V:Rule17" type="connector" idref="#_x0000_s1036"/>
        <o:r id="V:Rule18" type="connector" idref="#_x0000_s1038"/>
        <o:r id="V:Rule19" type="connector" idref="#_x0000_s1045"/>
        <o:r id="V:Rule20" type="connector" idref="#_x0000_s1047"/>
        <o:r id="V:Rule21" type="connector" idref="#_x0000_s1041"/>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EC"/>
  </w:style>
  <w:style w:type="paragraph" w:styleId="1">
    <w:name w:val="heading 1"/>
    <w:basedOn w:val="a"/>
    <w:next w:val="a"/>
    <w:link w:val="10"/>
    <w:qFormat/>
    <w:rsid w:val="004A6D09"/>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1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14514B"/>
    <w:rPr>
      <w:color w:val="0000FF"/>
      <w:u w:val="single"/>
    </w:rPr>
  </w:style>
  <w:style w:type="paragraph" w:styleId="a5">
    <w:name w:val="Balloon Text"/>
    <w:basedOn w:val="a"/>
    <w:link w:val="a6"/>
    <w:uiPriority w:val="99"/>
    <w:semiHidden/>
    <w:unhideWhenUsed/>
    <w:rsid w:val="001451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14B"/>
    <w:rPr>
      <w:rFonts w:ascii="Tahoma" w:hAnsi="Tahoma" w:cs="Tahoma"/>
      <w:sz w:val="16"/>
      <w:szCs w:val="16"/>
    </w:rPr>
  </w:style>
  <w:style w:type="paragraph" w:customStyle="1" w:styleId="ConsPlusNormal">
    <w:name w:val="ConsPlusNormal"/>
    <w:rsid w:val="00351D3E"/>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4A6D09"/>
    <w:rPr>
      <w:rFonts w:ascii="Cambria" w:eastAsia="Times New Roman" w:hAnsi="Cambria" w:cs="Times New Roman"/>
      <w:b/>
      <w:bCs/>
      <w:kern w:val="32"/>
      <w:sz w:val="32"/>
      <w:szCs w:val="32"/>
      <w:lang w:eastAsia="ar-SA"/>
    </w:rPr>
  </w:style>
  <w:style w:type="paragraph" w:styleId="a7">
    <w:name w:val="footnote text"/>
    <w:basedOn w:val="a"/>
    <w:link w:val="a8"/>
    <w:semiHidden/>
    <w:rsid w:val="000D042C"/>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semiHidden/>
    <w:rsid w:val="000D042C"/>
    <w:rPr>
      <w:rFonts w:ascii="Times New Roman" w:eastAsia="Times New Roman" w:hAnsi="Times New Roman" w:cs="Times New Roman"/>
      <w:sz w:val="20"/>
      <w:szCs w:val="20"/>
      <w:lang w:eastAsia="ar-SA"/>
    </w:rPr>
  </w:style>
  <w:style w:type="character" w:styleId="a9">
    <w:name w:val="footnote reference"/>
    <w:basedOn w:val="a0"/>
    <w:semiHidden/>
    <w:rsid w:val="000D042C"/>
    <w:rPr>
      <w:vertAlign w:val="superscript"/>
    </w:rPr>
  </w:style>
  <w:style w:type="paragraph" w:customStyle="1" w:styleId="aa">
    <w:name w:val="Дата и номер"/>
    <w:basedOn w:val="a"/>
    <w:next w:val="a"/>
    <w:rsid w:val="007631B6"/>
    <w:pPr>
      <w:tabs>
        <w:tab w:val="left" w:pos="8100"/>
      </w:tabs>
      <w:suppressAutoHyphens/>
      <w:spacing w:after="0" w:line="240" w:lineRule="auto"/>
      <w:ind w:firstLine="720"/>
      <w:jc w:val="both"/>
    </w:pPr>
    <w:rPr>
      <w:rFonts w:ascii="Times New Roman" w:eastAsia="Times New Roman" w:hAnsi="Times New Roman" w:cs="Times New Roman"/>
      <w:bCs/>
      <w:sz w:val="26"/>
      <w:szCs w:val="24"/>
      <w:lang w:eastAsia="ar-SA"/>
    </w:rPr>
  </w:style>
  <w:style w:type="paragraph" w:customStyle="1" w:styleId="ConsPlusNonformat">
    <w:name w:val="ConsPlusNonformat"/>
    <w:rsid w:val="004836BC"/>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uiPriority w:val="1"/>
    <w:qFormat/>
    <w:rsid w:val="003A7B4E"/>
    <w:pPr>
      <w:spacing w:after="0" w:line="240" w:lineRule="auto"/>
    </w:pPr>
  </w:style>
  <w:style w:type="paragraph" w:styleId="ac">
    <w:name w:val="List Paragraph"/>
    <w:basedOn w:val="a"/>
    <w:uiPriority w:val="34"/>
    <w:qFormat/>
    <w:rsid w:val="00D11EED"/>
    <w:pPr>
      <w:ind w:left="720"/>
      <w:contextualSpacing/>
    </w:pPr>
  </w:style>
</w:styles>
</file>

<file path=word/webSettings.xml><?xml version="1.0" encoding="utf-8"?>
<w:webSettings xmlns:r="http://schemas.openxmlformats.org/officeDocument/2006/relationships" xmlns:w="http://schemas.openxmlformats.org/wordprocessingml/2006/main">
  <w:divs>
    <w:div w:id="2178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4690572F9C51C5A5B7399C7A4Q9H" TargetMode="External"/><Relationship Id="rId13" Type="http://schemas.openxmlformats.org/officeDocument/2006/relationships/hyperlink" Target="consultantplus://offline/ref=BD23973D747F6D8F9975578CA47A3BEA9346674C49E50BA00059E46FEEK2HEH" TargetMode="External"/><Relationship Id="rId18" Type="http://schemas.openxmlformats.org/officeDocument/2006/relationships/hyperlink" Target="consultantplus://offline/ref=8AA30C28F054FB872E1F23408DA13EC1D378A9116F16C0C6DEDB5505F2ADA4F5B6nEu7K" TargetMode="External"/><Relationship Id="rId26" Type="http://schemas.openxmlformats.org/officeDocument/2006/relationships/hyperlink" Target="consultantplus://offline/ref=F7705089585611A66376DF8A9D45D6D1B4FD6851C847258BE8B707C5F6FD38AA7589662731H3t0M" TargetMode="External"/><Relationship Id="rId39" Type="http://schemas.openxmlformats.org/officeDocument/2006/relationships/hyperlink" Target="consultantplus://offline/ref=D0FAEFF8279DC4DE6BC16CDABD02255BF19B13E43DE70C6E27006AE39C12A16D5F5586CD6FA9628507wEI" TargetMode="External"/><Relationship Id="rId3" Type="http://schemas.openxmlformats.org/officeDocument/2006/relationships/settings" Target="settings.xml"/><Relationship Id="rId21" Type="http://schemas.openxmlformats.org/officeDocument/2006/relationships/hyperlink" Target="mailto:berezhnovka@yandex.ru" TargetMode="External"/><Relationship Id="rId34" Type="http://schemas.openxmlformats.org/officeDocument/2006/relationships/hyperlink" Target="consultantplus://offline/ref=1C775D21F4466CE4A5BB3893339BFAAB2EA218AD0194E7E9458A6F4AT762L" TargetMode="External"/><Relationship Id="rId42"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B40BA227B47D12FB84652FCC8E4F1EB4D2777E77536F17B971F04C64o6X2H" TargetMode="External"/><Relationship Id="rId25" Type="http://schemas.openxmlformats.org/officeDocument/2006/relationships/hyperlink" Target="consultantplus://offline/ref=804AB782A9CB3FF290A50BFEF6FCBC15C684711096CB18A13BA0C30D7515a2M" TargetMode="External"/><Relationship Id="rId33" Type="http://schemas.openxmlformats.org/officeDocument/2006/relationships/hyperlink" Target="consultantplus://offline/ref=1BBD7A82F5EAAEDFBD1B269CE97AB7D8551996806BA778127BCDF64EEF08DBC74FFF1F78D9021334a5s4G" TargetMode="External"/><Relationship Id="rId38" Type="http://schemas.openxmlformats.org/officeDocument/2006/relationships/hyperlink" Target="consultantplus://offline/ref=C6D2F4F79E39861B06957488730B5A094F9C57A0624B144E22B20C3D1B4B3BE76BAA702CED7F2E98kDi9I" TargetMode="External"/><Relationship Id="rId2" Type="http://schemas.openxmlformats.org/officeDocument/2006/relationships/styles" Target="styles.xml"/><Relationship Id="rId16" Type="http://schemas.openxmlformats.org/officeDocument/2006/relationships/hyperlink" Target="consultantplus://offline/ref=8AB40BA227B47D12FB84652FCC8E4F1EB4D4767875536F17B971F04C64o6X2H" TargetMode="External"/><Relationship Id="rId20" Type="http://schemas.openxmlformats.org/officeDocument/2006/relationships/hyperlink" Target="consultantplus://offline/ref=CE65D98B091BCD0B392AA1B3160FCEFED93662DB5ED8D2E8721BB94DBD9735986C306F7AuBHAN" TargetMode="External"/><Relationship Id="rId29" Type="http://schemas.openxmlformats.org/officeDocument/2006/relationships/hyperlink" Target="consultantplus://offline/ref=F7705089585611A66376DF8A9D45D6D1B4FD6851C847258BE8B707C5F6FD38AA7589662731H3t0M" TargetMode="External"/><Relationship Id="rId41"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consultantplus://offline/ref=8AFA7A4290B8E1EF3B4439B0721121D46E44589C9D6771AD421D3874F35E1F56D5166A9748iDM" TargetMode="External"/><Relationship Id="rId32" Type="http://schemas.openxmlformats.org/officeDocument/2006/relationships/hyperlink" Target="consultantplus://offline/ref=B7B8C86BA7067AF69D758874688CA90843869135BBFA20944C22387CDED081BF5A31A42FA6E9095FRFw6L" TargetMode="External"/><Relationship Id="rId37" Type="http://schemas.openxmlformats.org/officeDocument/2006/relationships/hyperlink" Target="consultantplus://offline/ref=6318D8703B3FFC52A20ECFFE5A82EA538DE8A79D46FF3D7FCEB3E26220317BAFEC24468D9Cy0Y5I" TargetMode="External"/><Relationship Id="rId40" Type="http://schemas.openxmlformats.org/officeDocument/2006/relationships/hyperlink" Target="consultantplus://offline/ref=22934955B679CF324C16DDA56E489119DFF3F04C120D56C8E0FB5FC82Ae1W7I" TargetMode="External"/><Relationship Id="rId5" Type="http://schemas.openxmlformats.org/officeDocument/2006/relationships/footnotes" Target="footnotes.xml"/><Relationship Id="rId15" Type="http://schemas.openxmlformats.org/officeDocument/2006/relationships/hyperlink" Target="consultantplus://offline/ref=22934955B679CF324C16DDA56E489119DFF3F04C120D56C8E0FB5FC82Ae1W7I" TargetMode="External"/><Relationship Id="rId23" Type="http://schemas.openxmlformats.org/officeDocument/2006/relationships/hyperlink" Target="consultantplus://offline/ref=5901FFDC7507C7777549CDB5B5AC66C25113D05430C60367753A54B0AB6670B2F0909904955043FA73F177D7R7a2N" TargetMode="External"/><Relationship Id="rId28" Type="http://schemas.openxmlformats.org/officeDocument/2006/relationships/hyperlink" Target="consultantplus://offline/ref=F7705089585611A66376DF8A9D45D6D1B4FD6851C847258BE8B707C5F6FD38AA7589662731H3t0M" TargetMode="External"/><Relationship Id="rId36" Type="http://schemas.openxmlformats.org/officeDocument/2006/relationships/hyperlink" Target="consultantplus://offline/ref=2C2EA77A9A7EEB07585ED9C4FB24253C3F320C1A052300C4D6B76C88F1506A7B417BCFFC92t3W6I" TargetMode="Externa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1CAFBBE8A8A36E5993D93EE9D8BEB320129EAE19F737EB3F23490791B1F8A18A087F4DEC01dAuAL" TargetMode="External"/><Relationship Id="rId31" Type="http://schemas.openxmlformats.org/officeDocument/2006/relationships/hyperlink" Target="consultantplus://offline/ref=F7705089585611A66376DF8A9D45D6D1B4FD6851C847258BE8B707C5F6FD38AA7589662731H3t0M" TargetMode="External"/><Relationship Id="rId4" Type="http://schemas.openxmlformats.org/officeDocument/2006/relationships/webSettings" Target="webSettings.xml"/><Relationship Id="rId9" Type="http://schemas.openxmlformats.org/officeDocument/2006/relationships/hyperlink" Target="consultantplus://offline/ref=3A3BC6876E95F16C0FE9E65BA091DAB9316094C760BE3D2BE7143ECE8827U9H" TargetMode="External"/><Relationship Id="rId14" Type="http://schemas.openxmlformats.org/officeDocument/2006/relationships/hyperlink" Target="consultantplus://offline/ref=8AA30C28F054FB872E1F3D4D9BCD61C4D274F41B6612CE908B8B5352ADFDA2A0F6A76471n4u1K"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F7705089585611A66376DF8A9D45D6D1B4FD6851C847258BE8B707C5F6FD38AA7589662731H3t0M" TargetMode="External"/><Relationship Id="rId30" Type="http://schemas.openxmlformats.org/officeDocument/2006/relationships/hyperlink" Target="consultantplus://offline/ref=F7705089585611A66376DF8A9D45D6D1B4FD6851C847258BE8B707C5F6FD38AA7589662731H3t0M" TargetMode="External"/><Relationship Id="rId35" Type="http://schemas.openxmlformats.org/officeDocument/2006/relationships/hyperlink" Target="consultantplus://offline/ref=7EBB3D35DDC1A42A44BE33170B43EE38C7AFB2BE57BAF934D352B0552Di4J3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14100</Words>
  <Characters>80374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2019-10-09T05:46:00Z</cp:lastPrinted>
  <dcterms:created xsi:type="dcterms:W3CDTF">2019-10-07T12:54:00Z</dcterms:created>
  <dcterms:modified xsi:type="dcterms:W3CDTF">2019-10-09T05:49:00Z</dcterms:modified>
</cp:coreProperties>
</file>