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A53" w:rsidRDefault="006D5A53" w:rsidP="006D5A53">
      <w:pPr>
        <w:shd w:val="clear" w:color="auto" w:fill="FFFFFF"/>
        <w:spacing w:after="120" w:line="240" w:lineRule="auto"/>
        <w:jc w:val="center"/>
        <w:rPr>
          <w:rFonts w:ascii="Times New Roman" w:eastAsia="Times New Roman" w:hAnsi="Times New Roman" w:cs="Times New Roman"/>
          <w:b/>
          <w:bCs/>
          <w:color w:val="000000"/>
          <w:sz w:val="24"/>
          <w:szCs w:val="24"/>
          <w:lang w:eastAsia="ru-RU"/>
        </w:rPr>
      </w:pPr>
      <w:r w:rsidRPr="006D5A53">
        <w:rPr>
          <w:rFonts w:ascii="Times New Roman" w:eastAsia="Times New Roman" w:hAnsi="Times New Roman" w:cs="Times New Roman"/>
          <w:b/>
          <w:bCs/>
          <w:color w:val="000000"/>
          <w:sz w:val="24"/>
          <w:szCs w:val="24"/>
          <w:lang w:eastAsia="ru-RU"/>
        </w:rPr>
        <w:t>Уважаемые</w:t>
      </w:r>
      <w:r w:rsidRPr="006D5A53">
        <w:rPr>
          <w:rFonts w:ascii="Times New Roman" w:eastAsia="Times New Roman" w:hAnsi="Times New Roman" w:cs="Times New Roman"/>
          <w:b/>
          <w:bCs/>
          <w:color w:val="44546A"/>
          <w:sz w:val="24"/>
          <w:szCs w:val="24"/>
          <w:lang w:eastAsia="ru-RU"/>
        </w:rPr>
        <w:t xml:space="preserve"> </w:t>
      </w:r>
      <w:r w:rsidRPr="006D5A53">
        <w:rPr>
          <w:rFonts w:ascii="Times New Roman" w:eastAsia="Times New Roman" w:hAnsi="Times New Roman" w:cs="Times New Roman"/>
          <w:b/>
          <w:bCs/>
          <w:color w:val="000000"/>
          <w:sz w:val="24"/>
          <w:szCs w:val="24"/>
          <w:lang w:eastAsia="ru-RU"/>
        </w:rPr>
        <w:t>землепользователи!</w:t>
      </w:r>
    </w:p>
    <w:p w:rsidR="006D5A53" w:rsidRPr="006D5A53" w:rsidRDefault="006D5A53" w:rsidP="004A4E4C">
      <w:pPr>
        <w:shd w:val="clear" w:color="auto" w:fill="FFFFFF"/>
        <w:spacing w:after="120" w:line="240" w:lineRule="auto"/>
        <w:jc w:val="center"/>
        <w:rPr>
          <w:rFonts w:ascii="Times New Roman" w:eastAsia="Times New Roman" w:hAnsi="Times New Roman" w:cs="Times New Roman"/>
          <w:color w:val="000000"/>
          <w:sz w:val="24"/>
          <w:szCs w:val="24"/>
          <w:lang w:eastAsia="ru-RU"/>
        </w:rPr>
      </w:pPr>
      <w:r w:rsidRPr="006D5A53">
        <w:rPr>
          <w:rFonts w:ascii="Times New Roman" w:eastAsia="Times New Roman" w:hAnsi="Times New Roman" w:cs="Times New Roman"/>
          <w:bCs/>
          <w:color w:val="000000"/>
          <w:sz w:val="24"/>
          <w:szCs w:val="24"/>
          <w:lang w:eastAsia="ru-RU"/>
        </w:rPr>
        <w:t>(землевладельцев, арендатор</w:t>
      </w:r>
      <w:r w:rsidR="00573FB9">
        <w:rPr>
          <w:rFonts w:ascii="Times New Roman" w:eastAsia="Times New Roman" w:hAnsi="Times New Roman" w:cs="Times New Roman"/>
          <w:bCs/>
          <w:color w:val="000000"/>
          <w:sz w:val="24"/>
          <w:szCs w:val="24"/>
          <w:lang w:eastAsia="ru-RU"/>
        </w:rPr>
        <w:t>ов и организаций, осуществляющие</w:t>
      </w:r>
      <w:bookmarkStart w:id="0" w:name="_GoBack"/>
      <w:bookmarkEnd w:id="0"/>
      <w:r w:rsidRPr="006D5A53">
        <w:rPr>
          <w:rFonts w:ascii="Times New Roman" w:eastAsia="Times New Roman" w:hAnsi="Times New Roman" w:cs="Times New Roman"/>
          <w:bCs/>
          <w:color w:val="000000"/>
          <w:sz w:val="24"/>
          <w:szCs w:val="24"/>
          <w:lang w:eastAsia="ru-RU"/>
        </w:rPr>
        <w:t xml:space="preserve"> сельскохозяйственную и другую деятельность вблизи трасс, а также в охранной зоне и зоне минимальных расстояний до промыслового трубопровода)</w:t>
      </w:r>
      <w:r>
        <w:rPr>
          <w:rFonts w:ascii="Times New Roman" w:eastAsia="Times New Roman" w:hAnsi="Times New Roman" w:cs="Times New Roman"/>
          <w:bCs/>
          <w:color w:val="000000"/>
          <w:sz w:val="24"/>
          <w:szCs w:val="24"/>
          <w:lang w:eastAsia="ru-RU"/>
        </w:rPr>
        <w:t xml:space="preserve"> Николаевского района.</w:t>
      </w:r>
    </w:p>
    <w:p w:rsidR="006D5A53" w:rsidRDefault="006D5A53" w:rsidP="006D5A53">
      <w:pPr>
        <w:spacing w:after="120" w:line="274" w:lineRule="exact"/>
        <w:ind w:right="20"/>
        <w:jc w:val="both"/>
        <w:rPr>
          <w:rFonts w:ascii="Times New Roman" w:eastAsia="Times New Roman" w:hAnsi="Times New Roman" w:cs="Times New Roman"/>
          <w:color w:val="000000"/>
          <w:sz w:val="28"/>
          <w:szCs w:val="28"/>
          <w:lang w:val="ru" w:eastAsia="ru-RU"/>
        </w:rPr>
      </w:pPr>
    </w:p>
    <w:p w:rsidR="006D5A53" w:rsidRPr="006D5A53" w:rsidRDefault="006D5A53" w:rsidP="006D5A53">
      <w:pPr>
        <w:spacing w:after="120" w:line="274" w:lineRule="exact"/>
        <w:ind w:right="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 xml:space="preserve">  С</w:t>
      </w:r>
      <w:r w:rsidRPr="006D5A53">
        <w:rPr>
          <w:rFonts w:ascii="Times New Roman" w:eastAsia="Times New Roman" w:hAnsi="Times New Roman" w:cs="Times New Roman"/>
          <w:color w:val="000000"/>
          <w:sz w:val="28"/>
          <w:szCs w:val="28"/>
          <w:lang w:val="ru" w:eastAsia="ru-RU"/>
        </w:rPr>
        <w:t xml:space="preserve">тавим Вас в известность, что на территории Вашего муниципального района (сельского поселения, земельного участка) проложены нефтепроводы, газопроводы к </w:t>
      </w:r>
      <w:proofErr w:type="gramStart"/>
      <w:r w:rsidRPr="006D5A53">
        <w:rPr>
          <w:rFonts w:ascii="Times New Roman" w:eastAsia="Times New Roman" w:hAnsi="Times New Roman" w:cs="Times New Roman"/>
          <w:color w:val="000000"/>
          <w:sz w:val="28"/>
          <w:szCs w:val="28"/>
          <w:lang w:val="ru" w:eastAsia="ru-RU"/>
        </w:rPr>
        <w:t>нефтепродуктопроводы</w:t>
      </w:r>
      <w:proofErr w:type="gramEnd"/>
      <w:r w:rsidRPr="006D5A53">
        <w:rPr>
          <w:rFonts w:ascii="Times New Roman" w:eastAsia="Times New Roman" w:hAnsi="Times New Roman" w:cs="Times New Roman"/>
          <w:color w:val="000000"/>
          <w:sz w:val="28"/>
          <w:szCs w:val="28"/>
          <w:lang w:val="ru" w:eastAsia="ru-RU"/>
        </w:rPr>
        <w:t xml:space="preserve"> принадлежащие ООО «РИТЭК» на праве собственности.</w:t>
      </w:r>
    </w:p>
    <w:p w:rsidR="006D5A53" w:rsidRPr="006D5A53" w:rsidRDefault="006D5A53" w:rsidP="006D5A53">
      <w:pPr>
        <w:spacing w:after="120" w:line="274" w:lineRule="exact"/>
        <w:ind w:left="20" w:right="20" w:firstLine="700"/>
        <w:jc w:val="both"/>
        <w:rPr>
          <w:rFonts w:ascii="Times New Roman" w:eastAsia="Times New Roman" w:hAnsi="Times New Roman" w:cs="Times New Roman"/>
          <w:color w:val="000000"/>
          <w:sz w:val="28"/>
          <w:szCs w:val="28"/>
          <w:lang w:val="ru" w:eastAsia="ru-RU"/>
        </w:rPr>
      </w:pPr>
      <w:r w:rsidRPr="006D5A53">
        <w:rPr>
          <w:rFonts w:ascii="Times New Roman" w:eastAsia="Times New Roman" w:hAnsi="Times New Roman" w:cs="Times New Roman"/>
          <w:color w:val="000000"/>
          <w:sz w:val="28"/>
          <w:szCs w:val="28"/>
          <w:lang w:val="ru" w:eastAsia="ru-RU"/>
        </w:rPr>
        <w:t>Участки нефтепроводов и газопроводов высокого давления ООО «РИТЭК» включены в Государственный реестр опасных производственных объектов в соответствии с Федеральным законом «О промышленной безопасности опасных производственных объектов». Их опасность определяется совокупностью опасных производственных факторов процесса перекачки и опасных свойств перекачиваемой среды и характеризуются следующими опасными факторами:</w:t>
      </w:r>
    </w:p>
    <w:p w:rsidR="006D5A53" w:rsidRDefault="006D5A53" w:rsidP="006D5A53">
      <w:pPr>
        <w:spacing w:after="120" w:line="274" w:lineRule="exact"/>
        <w:ind w:left="20" w:right="20" w:firstLine="700"/>
        <w:jc w:val="both"/>
        <w:rPr>
          <w:rFonts w:ascii="Times New Roman" w:eastAsia="Times New Roman" w:hAnsi="Times New Roman" w:cs="Times New Roman"/>
          <w:color w:val="000000"/>
          <w:sz w:val="28"/>
          <w:szCs w:val="28"/>
          <w:lang w:val="ru" w:eastAsia="ru-RU"/>
        </w:rPr>
      </w:pPr>
      <w:r w:rsidRPr="006D5A53">
        <w:rPr>
          <w:rFonts w:ascii="Times New Roman" w:eastAsia="Times New Roman" w:hAnsi="Times New Roman" w:cs="Times New Roman"/>
          <w:color w:val="000000"/>
          <w:sz w:val="28"/>
          <w:szCs w:val="28"/>
          <w:lang w:val="ru" w:eastAsia="ru-RU"/>
        </w:rPr>
        <w:t>наличие в трубопроводе большого количества нефти, газа или нефтепродукта (взрывопожароопасной жидкости) под высоким давлением; разрушение трубопровода или его элементов, сопровождающимся разлетом осколков металла и грунта; образование больших площадей горения и как следствие пожаров, начинающихся с взрыва, при котором повреждается трубопровод и растекается имеющееся в нем нефть или нефтепродукты; воздействие высоких температур при пожаре; резким перепадом давлений и гидравлическими ударами, возникающими при аварии и приводящим</w:t>
      </w:r>
      <w:r w:rsidRPr="006D5A53">
        <w:rPr>
          <w:rFonts w:ascii="Times New Roman" w:eastAsia="Times New Roman" w:hAnsi="Times New Roman" w:cs="Times New Roman"/>
          <w:i/>
          <w:iCs/>
          <w:color w:val="000000"/>
          <w:sz w:val="28"/>
          <w:szCs w:val="28"/>
          <w:lang w:val="ru" w:eastAsia="ru-RU"/>
        </w:rPr>
        <w:t xml:space="preserve"> к</w:t>
      </w:r>
      <w:r w:rsidRPr="006D5A53">
        <w:rPr>
          <w:rFonts w:ascii="Times New Roman" w:eastAsia="Times New Roman" w:hAnsi="Times New Roman" w:cs="Times New Roman"/>
          <w:color w:val="000000"/>
          <w:sz w:val="28"/>
          <w:szCs w:val="28"/>
          <w:lang w:val="ru" w:eastAsia="ru-RU"/>
        </w:rPr>
        <w:t xml:space="preserve"> большим разрушениям (в населенных пунктах к человеческим жертвам), а также увеличению размеров пожара; большими площадями пожара и факела горения, способствующими мощному воздействию лучистой энергии на соседние объекты, что может создать условия для повторных взрывов и распространения пожара; большими площадями загрязнения местности и водных объектов в случае аварии.</w:t>
      </w:r>
    </w:p>
    <w:p w:rsidR="006D5A53" w:rsidRDefault="006D5A53" w:rsidP="006D5A53">
      <w:pPr>
        <w:spacing w:after="120" w:line="274" w:lineRule="exact"/>
        <w:ind w:left="20" w:right="20" w:firstLine="700"/>
        <w:jc w:val="both"/>
        <w:rPr>
          <w:rFonts w:ascii="Times New Roman" w:eastAsia="Times New Roman" w:hAnsi="Times New Roman" w:cs="Times New Roman"/>
          <w:color w:val="000000"/>
          <w:sz w:val="28"/>
          <w:szCs w:val="28"/>
          <w:lang w:val="ru" w:eastAsia="ru-RU"/>
        </w:rPr>
      </w:pPr>
      <w:r w:rsidRPr="006D5A53">
        <w:rPr>
          <w:rFonts w:ascii="Times New Roman" w:eastAsia="Times New Roman" w:hAnsi="Times New Roman" w:cs="Times New Roman"/>
          <w:color w:val="000000"/>
          <w:sz w:val="28"/>
          <w:szCs w:val="28"/>
          <w:lang w:val="ru" w:eastAsia="ru-RU"/>
        </w:rPr>
        <w:t xml:space="preserve">Для обеспечения нормальных условий эксплуатации и исключения возможности повреждения объектов нефтепроводов и нефтепродуктопроводов статьёй 7 Свода правил «Трубопроводы промысловые для нефти и газа» предусмотрено, что для обеспечения нормальных условий эксплуатации и исключения возможности повреждения трубопроводов для них должны быть установлены охранные зоны по аналогии с магистральными трубопроводами. «Правилами охраны магистральных трубопроводов», «Правилами охраны магистральных газопроводов» и другими нормативными документами </w:t>
      </w:r>
      <w:r w:rsidRPr="006D5A53">
        <w:rPr>
          <w:rFonts w:ascii="Times New Roman" w:eastAsia="Times New Roman" w:hAnsi="Times New Roman" w:cs="Times New Roman"/>
          <w:b/>
          <w:bCs/>
          <w:color w:val="000000"/>
          <w:sz w:val="28"/>
          <w:szCs w:val="28"/>
          <w:lang w:val="ru" w:eastAsia="ru-RU"/>
        </w:rPr>
        <w:t>устанавливаются охранные зоны, являющиеся участками, земли, ограниченными условными линиями, проходящими в 25 метрах от оси трубопровода</w:t>
      </w:r>
      <w:r w:rsidRPr="006D5A53">
        <w:rPr>
          <w:rFonts w:ascii="Times New Roman" w:eastAsia="Times New Roman" w:hAnsi="Times New Roman" w:cs="Times New Roman"/>
          <w:color w:val="000000"/>
          <w:sz w:val="28"/>
          <w:szCs w:val="28"/>
          <w:lang w:val="ru" w:eastAsia="ru-RU"/>
        </w:rPr>
        <w:t xml:space="preserve"> (от крайнего трубопровода - при многониточном трубопроводе) с каждой стороны. Сводом правил «Магистральные трубопроводы»</w:t>
      </w:r>
      <w:r w:rsidRPr="006D5A53">
        <w:rPr>
          <w:rFonts w:ascii="Times New Roman" w:eastAsia="Times New Roman" w:hAnsi="Times New Roman" w:cs="Times New Roman"/>
          <w:b/>
          <w:bCs/>
          <w:color w:val="000000"/>
          <w:sz w:val="28"/>
          <w:szCs w:val="28"/>
          <w:lang w:val="ru" w:eastAsia="ru-RU"/>
        </w:rPr>
        <w:t xml:space="preserve"> устанавливаются зоны минимальных расстояний от различных объектов, зданий и сооружений до магистральных трубопроводов (нефтепроводов и нефтепродуктопроводов).</w:t>
      </w:r>
    </w:p>
    <w:p w:rsidR="006D5A53" w:rsidRDefault="006D5A53" w:rsidP="006D5A53">
      <w:pPr>
        <w:spacing w:after="120" w:line="274" w:lineRule="exact"/>
        <w:ind w:left="20" w:right="20" w:firstLine="700"/>
        <w:jc w:val="both"/>
        <w:rPr>
          <w:rFonts w:ascii="Times New Roman" w:eastAsia="Times New Roman" w:hAnsi="Times New Roman" w:cs="Times New Roman"/>
          <w:color w:val="000000"/>
          <w:sz w:val="28"/>
          <w:szCs w:val="28"/>
          <w:lang w:val="ru" w:eastAsia="ru-RU"/>
        </w:rPr>
      </w:pPr>
      <w:r w:rsidRPr="006D5A53">
        <w:rPr>
          <w:rFonts w:ascii="Times New Roman" w:eastAsia="Times New Roman" w:hAnsi="Times New Roman" w:cs="Times New Roman"/>
          <w:b/>
          <w:bCs/>
          <w:color w:val="000000"/>
          <w:sz w:val="28"/>
          <w:szCs w:val="28"/>
          <w:lang w:val="ru" w:eastAsia="ru-RU"/>
        </w:rPr>
        <w:t xml:space="preserve">Указанные Правила, а также федеральные «Правила безопасности в нефтяной и газовой промышленности» являются обязательными для исполнения предприятиями трубопроводного транспорта, местными органами власти и управления, а также другими предприятиями, </w:t>
      </w:r>
      <w:r w:rsidRPr="006D5A53">
        <w:rPr>
          <w:rFonts w:ascii="Times New Roman" w:eastAsia="Times New Roman" w:hAnsi="Times New Roman" w:cs="Times New Roman"/>
          <w:b/>
          <w:bCs/>
          <w:color w:val="000000"/>
          <w:sz w:val="28"/>
          <w:szCs w:val="28"/>
          <w:lang w:val="ru" w:eastAsia="ru-RU"/>
        </w:rPr>
        <w:lastRenderedPageBreak/>
        <w:t>организациями и гражданами, производящими работы или какие-либо действия в районе прохождения трубопроводов.</w:t>
      </w:r>
    </w:p>
    <w:p w:rsidR="006D5A53" w:rsidRPr="006D5A53" w:rsidRDefault="006D5A53" w:rsidP="006D5A53">
      <w:pPr>
        <w:spacing w:after="120" w:line="274" w:lineRule="exact"/>
        <w:ind w:left="20" w:right="20" w:firstLine="700"/>
        <w:jc w:val="both"/>
        <w:rPr>
          <w:rFonts w:ascii="Times New Roman" w:eastAsia="Times New Roman" w:hAnsi="Times New Roman" w:cs="Times New Roman"/>
          <w:color w:val="000000"/>
          <w:sz w:val="28"/>
          <w:szCs w:val="28"/>
          <w:lang w:val="ru" w:eastAsia="ru-RU"/>
        </w:rPr>
      </w:pPr>
      <w:r w:rsidRPr="006D5A53">
        <w:rPr>
          <w:rFonts w:ascii="Times New Roman" w:eastAsia="Times New Roman" w:hAnsi="Times New Roman" w:cs="Times New Roman"/>
          <w:color w:val="000000"/>
          <w:sz w:val="28"/>
          <w:szCs w:val="28"/>
          <w:lang w:val="ru" w:eastAsia="ru-RU"/>
        </w:rPr>
        <w:t>Трасса нефтепроводов и нефтепродуктопроводов, а также места их пересечения с автомобильными/железными дорогами, водными преградами обозначаются опознавательными сигнальными знаками с указанием названия и километра трассы трубопровода, адреса и телефона организации его эксплуатирующей.</w:t>
      </w:r>
    </w:p>
    <w:p w:rsidR="006D5A53" w:rsidRPr="006D5A53" w:rsidRDefault="006D5A53" w:rsidP="006D5A53">
      <w:pPr>
        <w:spacing w:after="120" w:line="274" w:lineRule="exact"/>
        <w:ind w:left="40" w:right="20" w:firstLine="700"/>
        <w:jc w:val="both"/>
        <w:rPr>
          <w:rFonts w:ascii="Times New Roman" w:eastAsia="Times New Roman" w:hAnsi="Times New Roman" w:cs="Times New Roman"/>
          <w:b/>
          <w:bCs/>
          <w:color w:val="000000"/>
          <w:sz w:val="28"/>
          <w:szCs w:val="28"/>
          <w:lang w:val="ru" w:eastAsia="ru-RU"/>
        </w:rPr>
      </w:pPr>
      <w:r w:rsidRPr="006D5A53">
        <w:rPr>
          <w:rFonts w:ascii="Times New Roman" w:eastAsia="Times New Roman" w:hAnsi="Times New Roman" w:cs="Times New Roman"/>
          <w:b/>
          <w:bCs/>
          <w:color w:val="000000"/>
          <w:sz w:val="28"/>
          <w:szCs w:val="28"/>
          <w:lang w:val="ru" w:eastAsia="ru-RU"/>
        </w:rPr>
        <w:t xml:space="preserve">Трасса нефтепроводов и нефтепродуктопроводов нанесена на картах, схемах территориального планирования территории, планах муниципальных районов, находится в общем доступе на публичной кадастровой карте </w:t>
      </w:r>
      <w:proofErr w:type="spellStart"/>
      <w:r w:rsidRPr="006D5A53">
        <w:rPr>
          <w:rFonts w:ascii="Times New Roman" w:eastAsia="Times New Roman" w:hAnsi="Times New Roman" w:cs="Times New Roman"/>
          <w:b/>
          <w:bCs/>
          <w:color w:val="000000"/>
          <w:sz w:val="28"/>
          <w:szCs w:val="28"/>
          <w:lang w:val="ru" w:eastAsia="ru-RU"/>
        </w:rPr>
        <w:t>Росреестра</w:t>
      </w:r>
      <w:proofErr w:type="spellEnd"/>
      <w:r w:rsidRPr="006D5A53">
        <w:rPr>
          <w:rFonts w:ascii="Times New Roman" w:eastAsia="Times New Roman" w:hAnsi="Times New Roman" w:cs="Times New Roman"/>
          <w:b/>
          <w:bCs/>
          <w:color w:val="000000"/>
          <w:sz w:val="28"/>
          <w:szCs w:val="28"/>
          <w:lang w:val="ru" w:eastAsia="ru-RU"/>
        </w:rPr>
        <w:t xml:space="preserve"> и является зоной с особым режимом использования земель, зоной с особыми условиями использования территорий.</w:t>
      </w:r>
    </w:p>
    <w:p w:rsidR="006D5A53" w:rsidRPr="006D5A53" w:rsidRDefault="006D5A53" w:rsidP="006D5A53">
      <w:pPr>
        <w:spacing w:after="120" w:line="274" w:lineRule="exact"/>
        <w:ind w:left="40" w:right="20" w:firstLine="700"/>
        <w:jc w:val="both"/>
        <w:rPr>
          <w:rFonts w:ascii="Times New Roman" w:eastAsia="Times New Roman" w:hAnsi="Times New Roman" w:cs="Times New Roman"/>
          <w:color w:val="000000"/>
          <w:sz w:val="28"/>
          <w:szCs w:val="28"/>
          <w:lang w:val="ru" w:eastAsia="ru-RU"/>
        </w:rPr>
      </w:pPr>
      <w:r w:rsidRPr="006D5A53">
        <w:rPr>
          <w:rFonts w:ascii="Times New Roman" w:eastAsia="Times New Roman" w:hAnsi="Times New Roman" w:cs="Times New Roman"/>
          <w:b/>
          <w:bCs/>
          <w:color w:val="000000"/>
          <w:sz w:val="28"/>
          <w:szCs w:val="28"/>
          <w:lang w:val="ru" w:eastAsia="ru-RU"/>
        </w:rPr>
        <w:t>В охранных зонах трубопроводов ЗАПРЕЩАЕТСЯ</w:t>
      </w:r>
      <w:r w:rsidRPr="006D5A53">
        <w:rPr>
          <w:rFonts w:ascii="Times New Roman" w:eastAsia="Times New Roman" w:hAnsi="Times New Roman" w:cs="Times New Roman"/>
          <w:color w:val="000000"/>
          <w:sz w:val="28"/>
          <w:szCs w:val="28"/>
          <w:lang w:val="ru" w:eastAsia="ru-RU"/>
        </w:rPr>
        <w:t xml:space="preserve"> производить всякого рода действия, которые могут нарушить нормальную эксплуатацию трубопроводов либо привести к их повреждению, в частности:</w:t>
      </w:r>
    </w:p>
    <w:p w:rsidR="006D5A53" w:rsidRPr="006D5A53" w:rsidRDefault="006D5A53" w:rsidP="006D5A53">
      <w:pPr>
        <w:tabs>
          <w:tab w:val="left" w:pos="1115"/>
        </w:tabs>
        <w:spacing w:after="120" w:line="274" w:lineRule="exact"/>
        <w:ind w:left="40" w:right="20" w:firstLine="70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 xml:space="preserve">а) </w:t>
      </w:r>
      <w:r w:rsidRPr="006D5A53">
        <w:rPr>
          <w:rFonts w:ascii="Times New Roman" w:eastAsia="Times New Roman" w:hAnsi="Times New Roman" w:cs="Times New Roman"/>
          <w:b/>
          <w:bCs/>
          <w:color w:val="000000"/>
          <w:sz w:val="28"/>
          <w:szCs w:val="28"/>
          <w:lang w:val="ru" w:eastAsia="ru-RU"/>
        </w:rPr>
        <w:t>перемещать, засыпать и ломать</w:t>
      </w:r>
      <w:r w:rsidRPr="006D5A53">
        <w:rPr>
          <w:rFonts w:ascii="Times New Roman" w:eastAsia="Times New Roman" w:hAnsi="Times New Roman" w:cs="Times New Roman"/>
          <w:color w:val="000000"/>
          <w:sz w:val="28"/>
          <w:szCs w:val="28"/>
          <w:lang w:val="ru" w:eastAsia="ru-RU"/>
        </w:rPr>
        <w:t xml:space="preserve"> опознавательные и сигнальные знаки, </w:t>
      </w:r>
      <w:proofErr w:type="spellStart"/>
      <w:r w:rsidRPr="006D5A53">
        <w:rPr>
          <w:rFonts w:ascii="Times New Roman" w:eastAsia="Times New Roman" w:hAnsi="Times New Roman" w:cs="Times New Roman"/>
          <w:color w:val="000000"/>
          <w:sz w:val="28"/>
          <w:szCs w:val="28"/>
          <w:lang w:val="ru" w:eastAsia="ru-RU"/>
        </w:rPr>
        <w:t>контрольно</w:t>
      </w:r>
      <w:proofErr w:type="spellEnd"/>
      <w:r w:rsidRPr="006D5A53">
        <w:rPr>
          <w:rFonts w:ascii="Times New Roman" w:eastAsia="Times New Roman" w:hAnsi="Times New Roman" w:cs="Times New Roman"/>
          <w:color w:val="000000"/>
          <w:sz w:val="28"/>
          <w:szCs w:val="28"/>
          <w:lang w:val="ru" w:eastAsia="ru-RU"/>
        </w:rPr>
        <w:t xml:space="preserve"> - измерительные пункты;</w:t>
      </w:r>
    </w:p>
    <w:p w:rsidR="006D5A53" w:rsidRPr="006D5A53" w:rsidRDefault="006D5A53" w:rsidP="006D5A53">
      <w:pPr>
        <w:tabs>
          <w:tab w:val="left" w:pos="1082"/>
        </w:tabs>
        <w:spacing w:after="120" w:line="274" w:lineRule="exact"/>
        <w:ind w:left="40" w:right="20" w:firstLine="700"/>
        <w:jc w:val="both"/>
        <w:rPr>
          <w:rFonts w:ascii="Times New Roman" w:eastAsia="Times New Roman" w:hAnsi="Times New Roman" w:cs="Times New Roman"/>
          <w:color w:val="000000"/>
          <w:sz w:val="28"/>
          <w:szCs w:val="28"/>
          <w:lang w:val="ru" w:eastAsia="ru-RU"/>
        </w:rPr>
      </w:pPr>
      <w:r w:rsidRPr="006D5A53">
        <w:rPr>
          <w:rFonts w:ascii="Times New Roman" w:eastAsia="Times New Roman" w:hAnsi="Times New Roman" w:cs="Times New Roman"/>
          <w:color w:val="000000"/>
          <w:sz w:val="28"/>
          <w:szCs w:val="28"/>
          <w:lang w:val="ru" w:eastAsia="ru-RU"/>
        </w:rPr>
        <w:t>б)</w:t>
      </w:r>
      <w:r>
        <w:rPr>
          <w:rFonts w:ascii="Times New Roman" w:eastAsia="Times New Roman" w:hAnsi="Times New Roman" w:cs="Times New Roman"/>
          <w:color w:val="000000"/>
          <w:sz w:val="28"/>
          <w:szCs w:val="28"/>
          <w:lang w:val="ru" w:eastAsia="ru-RU"/>
        </w:rPr>
        <w:t xml:space="preserve"> </w:t>
      </w:r>
      <w:r w:rsidRPr="006D5A53">
        <w:rPr>
          <w:rFonts w:ascii="Times New Roman" w:eastAsia="Times New Roman" w:hAnsi="Times New Roman" w:cs="Times New Roman"/>
          <w:b/>
          <w:bCs/>
          <w:color w:val="000000"/>
          <w:sz w:val="28"/>
          <w:szCs w:val="28"/>
          <w:lang w:val="ru" w:eastAsia="ru-RU"/>
        </w:rPr>
        <w:t>открывать</w:t>
      </w:r>
      <w:r w:rsidRPr="006D5A53">
        <w:rPr>
          <w:rFonts w:ascii="Times New Roman" w:eastAsia="Times New Roman" w:hAnsi="Times New Roman" w:cs="Times New Roman"/>
          <w:color w:val="000000"/>
          <w:sz w:val="28"/>
          <w:szCs w:val="28"/>
          <w:lang w:val="ru" w:eastAsia="ru-RU"/>
        </w:rPr>
        <w:t xml:space="preserve">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6D5A53" w:rsidRPr="006D5A53" w:rsidRDefault="006D5A53" w:rsidP="006D5A53">
      <w:pPr>
        <w:tabs>
          <w:tab w:val="left" w:pos="990"/>
        </w:tabs>
        <w:spacing w:after="120" w:line="274" w:lineRule="exact"/>
        <w:ind w:left="40" w:firstLine="700"/>
        <w:jc w:val="both"/>
        <w:rPr>
          <w:rFonts w:ascii="Times New Roman" w:eastAsia="Times New Roman" w:hAnsi="Times New Roman" w:cs="Times New Roman"/>
          <w:color w:val="000000"/>
          <w:sz w:val="28"/>
          <w:szCs w:val="28"/>
          <w:lang w:val="ru" w:eastAsia="ru-RU"/>
        </w:rPr>
      </w:pPr>
      <w:proofErr w:type="gramStart"/>
      <w:r w:rsidRPr="006D5A53">
        <w:rPr>
          <w:rFonts w:ascii="Times New Roman" w:eastAsia="Times New Roman" w:hAnsi="Times New Roman" w:cs="Times New Roman"/>
          <w:color w:val="000000"/>
          <w:sz w:val="28"/>
          <w:szCs w:val="28"/>
          <w:lang w:val="ru" w:eastAsia="ru-RU"/>
        </w:rPr>
        <w:t>в)</w:t>
      </w:r>
      <w:r w:rsidRPr="006D5A53">
        <w:rPr>
          <w:rFonts w:ascii="Times New Roman" w:eastAsia="Times New Roman" w:hAnsi="Times New Roman" w:cs="Times New Roman"/>
          <w:color w:val="000000"/>
          <w:sz w:val="28"/>
          <w:szCs w:val="28"/>
          <w:lang w:val="ru" w:eastAsia="ru-RU"/>
        </w:rPr>
        <w:tab/>
      </w:r>
      <w:proofErr w:type="gramEnd"/>
      <w:r w:rsidRPr="006D5A53">
        <w:rPr>
          <w:rFonts w:ascii="Times New Roman" w:eastAsia="Times New Roman" w:hAnsi="Times New Roman" w:cs="Times New Roman"/>
          <w:b/>
          <w:bCs/>
          <w:color w:val="000000"/>
          <w:sz w:val="28"/>
          <w:szCs w:val="28"/>
          <w:lang w:val="ru" w:eastAsia="ru-RU"/>
        </w:rPr>
        <w:t>устраивать</w:t>
      </w:r>
      <w:r w:rsidRPr="006D5A53">
        <w:rPr>
          <w:rFonts w:ascii="Times New Roman" w:eastAsia="Times New Roman" w:hAnsi="Times New Roman" w:cs="Times New Roman"/>
          <w:color w:val="000000"/>
          <w:sz w:val="28"/>
          <w:szCs w:val="28"/>
          <w:lang w:val="ru" w:eastAsia="ru-RU"/>
        </w:rPr>
        <w:t xml:space="preserve"> всякого рода свалки, выливать растворы кислот, солей и щелочей;</w:t>
      </w:r>
    </w:p>
    <w:p w:rsidR="006D5A53" w:rsidRPr="006D5A53" w:rsidRDefault="006D5A53" w:rsidP="006D5A53">
      <w:pPr>
        <w:tabs>
          <w:tab w:val="left" w:pos="1120"/>
        </w:tabs>
        <w:spacing w:after="120" w:line="274" w:lineRule="exact"/>
        <w:ind w:left="40" w:right="20" w:firstLine="70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 xml:space="preserve">г) </w:t>
      </w:r>
      <w:r w:rsidRPr="006D5A53">
        <w:rPr>
          <w:rFonts w:ascii="Times New Roman" w:eastAsia="Times New Roman" w:hAnsi="Times New Roman" w:cs="Times New Roman"/>
          <w:b/>
          <w:bCs/>
          <w:color w:val="000000"/>
          <w:sz w:val="28"/>
          <w:szCs w:val="28"/>
          <w:lang w:val="ru" w:eastAsia="ru-RU"/>
        </w:rPr>
        <w:t>разрушать</w:t>
      </w:r>
      <w:r w:rsidRPr="006D5A53">
        <w:rPr>
          <w:rFonts w:ascii="Times New Roman" w:eastAsia="Times New Roman" w:hAnsi="Times New Roman" w:cs="Times New Roman"/>
          <w:color w:val="000000"/>
          <w:sz w:val="28"/>
          <w:szCs w:val="28"/>
          <w:lang w:val="ru" w:eastAsia="ru-RU"/>
        </w:rPr>
        <w:t xml:space="preserve">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6D5A53" w:rsidRPr="006D5A53" w:rsidRDefault="006D5A53" w:rsidP="006D5A53">
      <w:pPr>
        <w:tabs>
          <w:tab w:val="left" w:pos="1029"/>
        </w:tabs>
        <w:spacing w:after="120" w:line="274" w:lineRule="exact"/>
        <w:ind w:left="40" w:right="20" w:firstLine="70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 xml:space="preserve">д) </w:t>
      </w:r>
      <w:r w:rsidRPr="006D5A53">
        <w:rPr>
          <w:rFonts w:ascii="Times New Roman" w:eastAsia="Times New Roman" w:hAnsi="Times New Roman" w:cs="Times New Roman"/>
          <w:b/>
          <w:bCs/>
          <w:color w:val="000000"/>
          <w:sz w:val="28"/>
          <w:szCs w:val="28"/>
          <w:lang w:val="ru" w:eastAsia="ru-RU"/>
        </w:rPr>
        <w:t>бросать</w:t>
      </w:r>
      <w:r w:rsidRPr="006D5A53">
        <w:rPr>
          <w:rFonts w:ascii="Times New Roman" w:eastAsia="Times New Roman" w:hAnsi="Times New Roman" w:cs="Times New Roman"/>
          <w:color w:val="000000"/>
          <w:sz w:val="28"/>
          <w:szCs w:val="28"/>
          <w:lang w:val="ru" w:eastAsia="ru-RU"/>
        </w:rPr>
        <w:t xml:space="preserve"> якоря, проходить с отданными якорями, цепями, лотами, волокушами и тралами, производить дноуглубительные и землечерпальные работы;</w:t>
      </w:r>
    </w:p>
    <w:p w:rsidR="006D5A53" w:rsidRPr="006D5A53" w:rsidRDefault="006D5A53" w:rsidP="006D5A53">
      <w:pPr>
        <w:tabs>
          <w:tab w:val="left" w:pos="1134"/>
        </w:tabs>
        <w:spacing w:after="120" w:line="274" w:lineRule="exact"/>
        <w:ind w:left="40" w:right="20" w:firstLine="700"/>
        <w:jc w:val="both"/>
        <w:rPr>
          <w:rFonts w:ascii="Times New Roman" w:eastAsia="Times New Roman" w:hAnsi="Times New Roman" w:cs="Times New Roman"/>
          <w:b/>
          <w:bCs/>
          <w:color w:val="000000"/>
          <w:sz w:val="28"/>
          <w:szCs w:val="28"/>
          <w:lang w:val="ru" w:eastAsia="ru-RU"/>
        </w:rPr>
      </w:pPr>
      <w:r>
        <w:rPr>
          <w:rFonts w:ascii="Times New Roman" w:eastAsia="Times New Roman" w:hAnsi="Times New Roman" w:cs="Times New Roman"/>
          <w:color w:val="000000"/>
          <w:sz w:val="28"/>
          <w:szCs w:val="28"/>
          <w:lang w:val="ru" w:eastAsia="ru-RU"/>
        </w:rPr>
        <w:t xml:space="preserve">е) </w:t>
      </w:r>
      <w:r w:rsidRPr="006D5A53">
        <w:rPr>
          <w:rFonts w:ascii="Times New Roman" w:eastAsia="Times New Roman" w:hAnsi="Times New Roman" w:cs="Times New Roman"/>
          <w:b/>
          <w:bCs/>
          <w:color w:val="000000"/>
          <w:sz w:val="28"/>
          <w:szCs w:val="28"/>
          <w:lang w:val="ru" w:eastAsia="ru-RU"/>
        </w:rPr>
        <w:t>разводить огонь и размещать какие-либо открытые или закрытые источники огня.</w:t>
      </w:r>
    </w:p>
    <w:p w:rsidR="006D5A53" w:rsidRPr="006D5A53" w:rsidRDefault="006D5A53" w:rsidP="006D5A53">
      <w:pPr>
        <w:spacing w:after="120" w:line="274" w:lineRule="exact"/>
        <w:ind w:left="40" w:right="20" w:firstLine="700"/>
        <w:jc w:val="both"/>
        <w:rPr>
          <w:rFonts w:ascii="Times New Roman" w:eastAsia="Times New Roman" w:hAnsi="Times New Roman" w:cs="Times New Roman"/>
          <w:b/>
          <w:bCs/>
          <w:color w:val="000000"/>
          <w:sz w:val="28"/>
          <w:szCs w:val="28"/>
          <w:lang w:val="ru" w:eastAsia="ru-RU"/>
        </w:rPr>
      </w:pPr>
      <w:r w:rsidRPr="006D5A53">
        <w:rPr>
          <w:rFonts w:ascii="Times New Roman" w:eastAsia="Times New Roman" w:hAnsi="Times New Roman" w:cs="Times New Roman"/>
          <w:b/>
          <w:bCs/>
          <w:color w:val="000000"/>
          <w:sz w:val="28"/>
          <w:szCs w:val="28"/>
          <w:lang w:val="ru" w:eastAsia="ru-RU"/>
        </w:rPr>
        <w:t>В охранных зонах трубопроводов без письменного разрешения предприятий трубопроводного транспорта запрещается:</w:t>
      </w:r>
    </w:p>
    <w:p w:rsidR="006D5A53" w:rsidRPr="006D5A53" w:rsidRDefault="006D5A53" w:rsidP="006D5A53">
      <w:pPr>
        <w:tabs>
          <w:tab w:val="left" w:pos="985"/>
        </w:tabs>
        <w:spacing w:after="120" w:line="274" w:lineRule="exact"/>
        <w:ind w:left="40" w:firstLine="70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 xml:space="preserve">а) </w:t>
      </w:r>
      <w:r w:rsidRPr="006D5A53">
        <w:rPr>
          <w:rFonts w:ascii="Times New Roman" w:eastAsia="Times New Roman" w:hAnsi="Times New Roman" w:cs="Times New Roman"/>
          <w:b/>
          <w:bCs/>
          <w:color w:val="000000"/>
          <w:sz w:val="28"/>
          <w:szCs w:val="28"/>
          <w:lang w:val="ru" w:eastAsia="ru-RU"/>
        </w:rPr>
        <w:t>возводить</w:t>
      </w:r>
      <w:r w:rsidRPr="006D5A53">
        <w:rPr>
          <w:rFonts w:ascii="Times New Roman" w:eastAsia="Times New Roman" w:hAnsi="Times New Roman" w:cs="Times New Roman"/>
          <w:color w:val="000000"/>
          <w:sz w:val="28"/>
          <w:szCs w:val="28"/>
          <w:lang w:val="ru" w:eastAsia="ru-RU"/>
        </w:rPr>
        <w:t xml:space="preserve"> любые постройки и сооружения;</w:t>
      </w:r>
    </w:p>
    <w:p w:rsidR="006D5A53" w:rsidRPr="006D5A53" w:rsidRDefault="006D5A53" w:rsidP="006D5A53">
      <w:pPr>
        <w:tabs>
          <w:tab w:val="left" w:pos="1038"/>
        </w:tabs>
        <w:spacing w:after="120" w:line="274" w:lineRule="exact"/>
        <w:ind w:left="40" w:right="20" w:firstLine="700"/>
        <w:jc w:val="both"/>
        <w:rPr>
          <w:rFonts w:ascii="Times New Roman" w:eastAsia="Times New Roman" w:hAnsi="Times New Roman" w:cs="Times New Roman"/>
          <w:color w:val="000000"/>
          <w:sz w:val="28"/>
          <w:szCs w:val="28"/>
          <w:lang w:val="ru" w:eastAsia="ru-RU"/>
        </w:rPr>
      </w:pPr>
      <w:r w:rsidRPr="006D5A53">
        <w:rPr>
          <w:rFonts w:ascii="Times New Roman" w:eastAsia="Times New Roman" w:hAnsi="Times New Roman" w:cs="Times New Roman"/>
          <w:color w:val="000000"/>
          <w:sz w:val="28"/>
          <w:szCs w:val="28"/>
          <w:lang w:val="ru" w:eastAsia="ru-RU"/>
        </w:rPr>
        <w:t>б)</w:t>
      </w:r>
      <w:r>
        <w:rPr>
          <w:rFonts w:ascii="Times New Roman" w:eastAsia="Times New Roman" w:hAnsi="Times New Roman" w:cs="Times New Roman"/>
          <w:b/>
          <w:bCs/>
          <w:color w:val="000000"/>
          <w:sz w:val="28"/>
          <w:szCs w:val="28"/>
          <w:lang w:val="ru" w:eastAsia="ru-RU"/>
        </w:rPr>
        <w:t xml:space="preserve"> </w:t>
      </w:r>
      <w:r w:rsidRPr="006D5A53">
        <w:rPr>
          <w:rFonts w:ascii="Times New Roman" w:eastAsia="Times New Roman" w:hAnsi="Times New Roman" w:cs="Times New Roman"/>
          <w:b/>
          <w:bCs/>
          <w:color w:val="000000"/>
          <w:sz w:val="28"/>
          <w:szCs w:val="28"/>
          <w:lang w:val="ru" w:eastAsia="ru-RU"/>
        </w:rPr>
        <w:t>высаживать</w:t>
      </w:r>
      <w:r w:rsidRPr="006D5A53">
        <w:rPr>
          <w:rFonts w:ascii="Times New Roman" w:eastAsia="Times New Roman" w:hAnsi="Times New Roman" w:cs="Times New Roman"/>
          <w:color w:val="000000"/>
          <w:sz w:val="28"/>
          <w:szCs w:val="28"/>
          <w:lang w:val="ru" w:eastAsia="ru-RU"/>
        </w:rPr>
        <w:t xml:space="preserve">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6D5A53" w:rsidRPr="006D5A53" w:rsidRDefault="006D5A53" w:rsidP="006D5A53">
      <w:pPr>
        <w:tabs>
          <w:tab w:val="left" w:pos="1010"/>
        </w:tabs>
        <w:spacing w:after="120" w:line="274" w:lineRule="exact"/>
        <w:ind w:left="40" w:right="20" w:firstLine="70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 xml:space="preserve">в) </w:t>
      </w:r>
      <w:r w:rsidRPr="006D5A53">
        <w:rPr>
          <w:rFonts w:ascii="Times New Roman" w:eastAsia="Times New Roman" w:hAnsi="Times New Roman" w:cs="Times New Roman"/>
          <w:b/>
          <w:bCs/>
          <w:color w:val="000000"/>
          <w:sz w:val="28"/>
          <w:szCs w:val="28"/>
          <w:lang w:val="ru" w:eastAsia="ru-RU"/>
        </w:rPr>
        <w:t>сооружать</w:t>
      </w:r>
      <w:r w:rsidRPr="006D5A53">
        <w:rPr>
          <w:rFonts w:ascii="Times New Roman" w:eastAsia="Times New Roman" w:hAnsi="Times New Roman" w:cs="Times New Roman"/>
          <w:color w:val="000000"/>
          <w:sz w:val="28"/>
          <w:szCs w:val="28"/>
          <w:lang w:val="ru" w:eastAsia="ru-RU"/>
        </w:rPr>
        <w:t xml:space="preserve">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6D5A53" w:rsidRPr="006D5A53" w:rsidRDefault="006D5A53" w:rsidP="006D5A53">
      <w:pPr>
        <w:tabs>
          <w:tab w:val="left" w:pos="1082"/>
        </w:tabs>
        <w:spacing w:after="120" w:line="274" w:lineRule="exact"/>
        <w:ind w:left="40" w:right="20" w:firstLine="70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lastRenderedPageBreak/>
        <w:t xml:space="preserve">г) </w:t>
      </w:r>
      <w:r w:rsidRPr="006D5A53">
        <w:rPr>
          <w:rFonts w:ascii="Times New Roman" w:eastAsia="Times New Roman" w:hAnsi="Times New Roman" w:cs="Times New Roman"/>
          <w:b/>
          <w:bCs/>
          <w:color w:val="000000"/>
          <w:sz w:val="28"/>
          <w:szCs w:val="28"/>
          <w:lang w:val="ru" w:eastAsia="ru-RU"/>
        </w:rPr>
        <w:t>производить</w:t>
      </w:r>
      <w:r w:rsidRPr="006D5A53">
        <w:rPr>
          <w:rFonts w:ascii="Times New Roman" w:eastAsia="Times New Roman" w:hAnsi="Times New Roman" w:cs="Times New Roman"/>
          <w:color w:val="000000"/>
          <w:sz w:val="28"/>
          <w:szCs w:val="28"/>
          <w:lang w:val="ru" w:eastAsia="ru-RU"/>
        </w:rPr>
        <w:t xml:space="preserve"> мелиоративные земляные работы, сооружать оросительные и осушительные системы;</w:t>
      </w:r>
    </w:p>
    <w:p w:rsidR="006D5A53" w:rsidRPr="006D5A53" w:rsidRDefault="006D5A53" w:rsidP="006D5A53">
      <w:pPr>
        <w:spacing w:after="120" w:line="274" w:lineRule="exact"/>
        <w:ind w:left="40" w:right="20" w:firstLine="700"/>
        <w:jc w:val="both"/>
        <w:rPr>
          <w:rFonts w:ascii="Times New Roman" w:eastAsia="Times New Roman" w:hAnsi="Times New Roman" w:cs="Times New Roman"/>
          <w:color w:val="000000"/>
          <w:sz w:val="28"/>
          <w:szCs w:val="28"/>
          <w:lang w:val="ru" w:eastAsia="ru-RU"/>
        </w:rPr>
      </w:pPr>
      <w:r w:rsidRPr="006D5A53">
        <w:rPr>
          <w:rFonts w:ascii="Times New Roman" w:eastAsia="Times New Roman" w:hAnsi="Times New Roman" w:cs="Times New Roman"/>
          <w:color w:val="000000"/>
          <w:sz w:val="28"/>
          <w:szCs w:val="28"/>
          <w:lang w:val="ru" w:eastAsia="ru-RU"/>
        </w:rPr>
        <w:t>д)</w:t>
      </w:r>
      <w:r w:rsidRPr="006D5A53">
        <w:rPr>
          <w:rFonts w:ascii="Times New Roman" w:eastAsia="Times New Roman" w:hAnsi="Times New Roman" w:cs="Times New Roman"/>
          <w:b/>
          <w:bCs/>
          <w:color w:val="000000"/>
          <w:sz w:val="28"/>
          <w:szCs w:val="28"/>
          <w:lang w:val="ru" w:eastAsia="ru-RU"/>
        </w:rPr>
        <w:t xml:space="preserve"> производить</w:t>
      </w:r>
      <w:r w:rsidRPr="006D5A53">
        <w:rPr>
          <w:rFonts w:ascii="Times New Roman" w:eastAsia="Times New Roman" w:hAnsi="Times New Roman" w:cs="Times New Roman"/>
          <w:color w:val="000000"/>
          <w:sz w:val="28"/>
          <w:szCs w:val="28"/>
          <w:lang w:val="ru" w:eastAsia="ru-RU"/>
        </w:rPr>
        <w:t xml:space="preserve"> всякого рода открытые и подземные, горные, строительные, монтажные и взрывные работы, планировку грунта.</w:t>
      </w:r>
    </w:p>
    <w:p w:rsidR="006D5A53" w:rsidRPr="006D5A53" w:rsidRDefault="006D5A53" w:rsidP="006D5A53">
      <w:pPr>
        <w:spacing w:after="120" w:line="274" w:lineRule="exact"/>
        <w:ind w:left="40" w:right="20" w:firstLine="700"/>
        <w:jc w:val="both"/>
        <w:rPr>
          <w:rFonts w:ascii="Times New Roman" w:eastAsia="Times New Roman" w:hAnsi="Times New Roman" w:cs="Times New Roman"/>
          <w:color w:val="000000"/>
          <w:sz w:val="28"/>
          <w:szCs w:val="28"/>
          <w:lang w:val="ru" w:eastAsia="ru-RU"/>
        </w:rPr>
      </w:pPr>
      <w:r w:rsidRPr="006D5A53">
        <w:rPr>
          <w:rFonts w:ascii="Times New Roman" w:eastAsia="Times New Roman" w:hAnsi="Times New Roman" w:cs="Times New Roman"/>
          <w:color w:val="000000"/>
          <w:sz w:val="28"/>
          <w:szCs w:val="28"/>
          <w:lang w:val="ru" w:eastAsia="ru-RU"/>
        </w:rPr>
        <w:t xml:space="preserve">На территории охранной зоны </w:t>
      </w:r>
      <w:proofErr w:type="spellStart"/>
      <w:r w:rsidRPr="006D5A53">
        <w:rPr>
          <w:rFonts w:ascii="Times New Roman" w:eastAsia="Times New Roman" w:hAnsi="Times New Roman" w:cs="Times New Roman"/>
          <w:color w:val="000000"/>
          <w:sz w:val="28"/>
          <w:szCs w:val="28"/>
          <w:lang w:val="ru" w:eastAsia="ru-RU"/>
        </w:rPr>
        <w:t>нефтегазопроводов</w:t>
      </w:r>
      <w:proofErr w:type="spellEnd"/>
      <w:r w:rsidRPr="006D5A53">
        <w:rPr>
          <w:rFonts w:ascii="Times New Roman" w:eastAsia="Times New Roman" w:hAnsi="Times New Roman" w:cs="Times New Roman"/>
          <w:color w:val="000000"/>
          <w:sz w:val="28"/>
          <w:szCs w:val="28"/>
          <w:lang w:val="ru" w:eastAsia="ru-RU"/>
        </w:rPr>
        <w:t xml:space="preserve"> не допускается устройство колодцев, котлованов и других заглублений, не предусмотренных проектной документацией, за исключением углублений, выполняемых при ремонте или реконструкции по плану производства работ эксплуатирующей организации.</w:t>
      </w:r>
      <w:r w:rsidRPr="006D5A53">
        <w:rPr>
          <w:rFonts w:ascii="Times New Roman" w:eastAsia="Times New Roman" w:hAnsi="Times New Roman" w:cs="Times New Roman"/>
          <w:b/>
          <w:bCs/>
          <w:color w:val="000000"/>
          <w:sz w:val="28"/>
          <w:szCs w:val="28"/>
          <w:lang w:val="ru" w:eastAsia="ru-RU"/>
        </w:rPr>
        <w:t xml:space="preserve"> Вспашка и обработка земли при ведении сельскохозяйственных работ допускается с письменного разрешения эксплуатирующей организации</w:t>
      </w:r>
      <w:r w:rsidRPr="006D5A53">
        <w:rPr>
          <w:rFonts w:ascii="Times New Roman" w:eastAsia="Times New Roman" w:hAnsi="Times New Roman" w:cs="Times New Roman"/>
          <w:color w:val="000000"/>
          <w:sz w:val="28"/>
          <w:szCs w:val="28"/>
          <w:lang w:val="ru" w:eastAsia="ru-RU"/>
        </w:rPr>
        <w:t xml:space="preserve"> (Статья 911 «Правил безопасности в нефтяной и газовой промышленности»).</w:t>
      </w:r>
    </w:p>
    <w:p w:rsidR="006D5A53" w:rsidRPr="006D5A53" w:rsidRDefault="006D5A53" w:rsidP="006D5A53">
      <w:pPr>
        <w:spacing w:after="120" w:line="274" w:lineRule="exact"/>
        <w:ind w:left="40" w:right="20" w:firstLine="700"/>
        <w:jc w:val="both"/>
        <w:rPr>
          <w:rFonts w:ascii="Times New Roman" w:eastAsia="Times New Roman" w:hAnsi="Times New Roman" w:cs="Times New Roman"/>
          <w:color w:val="000000"/>
          <w:sz w:val="28"/>
          <w:szCs w:val="28"/>
          <w:lang w:val="ru" w:eastAsia="ru-RU"/>
        </w:rPr>
      </w:pPr>
      <w:r w:rsidRPr="006D5A53">
        <w:rPr>
          <w:rFonts w:ascii="Times New Roman" w:eastAsia="Times New Roman" w:hAnsi="Times New Roman" w:cs="Times New Roman"/>
          <w:color w:val="000000"/>
          <w:sz w:val="28"/>
          <w:szCs w:val="28"/>
          <w:lang w:val="ru" w:eastAsia="ru-RU"/>
        </w:rPr>
        <w:t>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rsidR="006D5A53" w:rsidRPr="006D5A53" w:rsidRDefault="006D5A53" w:rsidP="006D5A53">
      <w:pPr>
        <w:spacing w:after="120" w:line="274" w:lineRule="exact"/>
        <w:ind w:left="40" w:right="20" w:firstLine="700"/>
        <w:jc w:val="both"/>
        <w:rPr>
          <w:rFonts w:ascii="Times New Roman" w:eastAsia="Times New Roman" w:hAnsi="Times New Roman" w:cs="Times New Roman"/>
          <w:b/>
          <w:bCs/>
          <w:i/>
          <w:iCs/>
          <w:color w:val="000000"/>
          <w:sz w:val="28"/>
          <w:szCs w:val="28"/>
          <w:lang w:val="ru" w:eastAsia="ru-RU"/>
        </w:rPr>
      </w:pPr>
      <w:r w:rsidRPr="006D5A53">
        <w:rPr>
          <w:rFonts w:ascii="Times New Roman" w:eastAsia="Times New Roman" w:hAnsi="Times New Roman" w:cs="Times New Roman"/>
          <w:b/>
          <w:bCs/>
          <w:i/>
          <w:iCs/>
          <w:color w:val="000000"/>
          <w:sz w:val="28"/>
          <w:szCs w:val="28"/>
          <w:lang w:val="ru" w:eastAsia="ru-RU"/>
        </w:rPr>
        <w:t xml:space="preserve">По вопросам получения согласований (технических условий) на производство работ в охранной зоне и зоне минимальных расстояний от нефтепроводов и нефтепродуктопроводов, обращаться в ООО «РИТЭК». Письменный запрос направлять по адресу: 403805, Российская Федерация, Волгоградская область, г. Котово, ул. Нефтяников, д. 1, </w:t>
      </w:r>
      <w:proofErr w:type="spellStart"/>
      <w:r w:rsidRPr="006D5A53">
        <w:rPr>
          <w:rFonts w:ascii="Times New Roman" w:eastAsia="Times New Roman" w:hAnsi="Times New Roman" w:cs="Times New Roman"/>
          <w:b/>
          <w:bCs/>
          <w:i/>
          <w:iCs/>
          <w:color w:val="000000"/>
          <w:sz w:val="28"/>
          <w:szCs w:val="28"/>
          <w:u w:val="single"/>
          <w:lang w:val="en-US" w:eastAsia="ru-RU"/>
        </w:rPr>
        <w:t>Priemnava</w:t>
      </w:r>
      <w:proofErr w:type="spellEnd"/>
      <w:r w:rsidRPr="006D5A53">
        <w:rPr>
          <w:rFonts w:ascii="Times New Roman" w:eastAsia="Times New Roman" w:hAnsi="Times New Roman" w:cs="Times New Roman"/>
          <w:b/>
          <w:bCs/>
          <w:i/>
          <w:iCs/>
          <w:color w:val="000000"/>
          <w:sz w:val="28"/>
          <w:szCs w:val="28"/>
          <w:u w:val="single"/>
          <w:lang w:eastAsia="ru-RU"/>
        </w:rPr>
        <w:t>.</w:t>
      </w:r>
      <w:r w:rsidRPr="006D5A53">
        <w:rPr>
          <w:rFonts w:ascii="Times New Roman" w:eastAsia="Times New Roman" w:hAnsi="Times New Roman" w:cs="Times New Roman"/>
          <w:b/>
          <w:bCs/>
          <w:i/>
          <w:iCs/>
          <w:color w:val="000000"/>
          <w:sz w:val="28"/>
          <w:szCs w:val="28"/>
          <w:u w:val="single"/>
          <w:lang w:val="en-US" w:eastAsia="ru-RU"/>
        </w:rPr>
        <w:t>RITS</w:t>
      </w:r>
      <w:r w:rsidRPr="006D5A53">
        <w:rPr>
          <w:rFonts w:ascii="Times New Roman" w:eastAsia="Times New Roman" w:hAnsi="Times New Roman" w:cs="Times New Roman"/>
          <w:b/>
          <w:bCs/>
          <w:i/>
          <w:iCs/>
          <w:color w:val="000000"/>
          <w:sz w:val="28"/>
          <w:szCs w:val="28"/>
          <w:u w:val="single"/>
          <w:lang w:eastAsia="ru-RU"/>
        </w:rPr>
        <w:t>(</w:t>
      </w:r>
      <w:proofErr w:type="spellStart"/>
      <w:r w:rsidRPr="006D5A53">
        <w:rPr>
          <w:rFonts w:ascii="Times New Roman" w:eastAsia="Times New Roman" w:hAnsi="Times New Roman" w:cs="Times New Roman"/>
          <w:b/>
          <w:bCs/>
          <w:i/>
          <w:iCs/>
          <w:color w:val="000000"/>
          <w:sz w:val="28"/>
          <w:szCs w:val="28"/>
          <w:u w:val="single"/>
          <w:lang w:val="en-US" w:eastAsia="ru-RU"/>
        </w:rPr>
        <w:t>fflukoiLcom</w:t>
      </w:r>
      <w:proofErr w:type="spellEnd"/>
      <w:r w:rsidRPr="006D5A53">
        <w:rPr>
          <w:rFonts w:ascii="Times New Roman" w:eastAsia="Times New Roman" w:hAnsi="Times New Roman" w:cs="Times New Roman"/>
          <w:b/>
          <w:bCs/>
          <w:i/>
          <w:iCs/>
          <w:color w:val="000000"/>
          <w:sz w:val="28"/>
          <w:szCs w:val="28"/>
          <w:u w:val="single"/>
          <w:lang w:val="ru" w:eastAsia="ru-RU"/>
        </w:rPr>
        <w:t>.</w:t>
      </w:r>
      <w:r w:rsidRPr="006D5A53">
        <w:rPr>
          <w:rFonts w:ascii="Times New Roman" w:eastAsia="Times New Roman" w:hAnsi="Times New Roman" w:cs="Times New Roman"/>
          <w:b/>
          <w:bCs/>
          <w:i/>
          <w:iCs/>
          <w:color w:val="000000"/>
          <w:sz w:val="28"/>
          <w:szCs w:val="28"/>
          <w:lang w:val="ru" w:eastAsia="ru-RU"/>
        </w:rPr>
        <w:t xml:space="preserve"> +78445547301, +78445521682.</w:t>
      </w:r>
    </w:p>
    <w:p w:rsidR="006D5A53" w:rsidRPr="006D5A53" w:rsidRDefault="006D5A53" w:rsidP="006D5A53">
      <w:pPr>
        <w:spacing w:after="120" w:line="274" w:lineRule="exact"/>
        <w:ind w:left="40" w:right="20" w:firstLine="700"/>
        <w:jc w:val="both"/>
        <w:rPr>
          <w:rFonts w:ascii="Times New Roman" w:eastAsia="Times New Roman" w:hAnsi="Times New Roman" w:cs="Times New Roman"/>
          <w:b/>
          <w:bCs/>
          <w:i/>
          <w:iCs/>
          <w:color w:val="000000"/>
          <w:sz w:val="28"/>
          <w:szCs w:val="28"/>
          <w:lang w:val="ru" w:eastAsia="ru-RU"/>
        </w:rPr>
      </w:pPr>
      <w:r w:rsidRPr="006D5A53">
        <w:rPr>
          <w:rFonts w:ascii="Times New Roman" w:eastAsia="Times New Roman" w:hAnsi="Times New Roman" w:cs="Times New Roman"/>
          <w:b/>
          <w:bCs/>
          <w:i/>
          <w:iCs/>
          <w:color w:val="000000"/>
          <w:sz w:val="28"/>
          <w:szCs w:val="28"/>
          <w:lang w:val="ru" w:eastAsia="ru-RU"/>
        </w:rPr>
        <w:t xml:space="preserve">По вопросам проведения работ в охранной зоне нефтепроводов и нефтепродуктопроводов, вызова представителя, получения разрешения на производство работ в охранной зоне обращаться в ТПП «ВОЛГОГРАДНЕФТЕГАЗ» 403805, Российская Федерация, Волгоградская область, г. Котово, ул. Нефтяников, д. 1, </w:t>
      </w:r>
      <w:proofErr w:type="spellStart"/>
      <w:r w:rsidRPr="006D5A53">
        <w:rPr>
          <w:rFonts w:ascii="Times New Roman" w:eastAsia="Times New Roman" w:hAnsi="Times New Roman" w:cs="Times New Roman"/>
          <w:b/>
          <w:bCs/>
          <w:i/>
          <w:iCs/>
          <w:color w:val="000000"/>
          <w:sz w:val="28"/>
          <w:szCs w:val="28"/>
          <w:u w:val="single"/>
          <w:lang w:val="en-US" w:eastAsia="ru-RU"/>
        </w:rPr>
        <w:t>Priemnava</w:t>
      </w:r>
      <w:proofErr w:type="spellEnd"/>
      <w:r w:rsidRPr="006D5A53">
        <w:rPr>
          <w:rFonts w:ascii="Times New Roman" w:eastAsia="Times New Roman" w:hAnsi="Times New Roman" w:cs="Times New Roman"/>
          <w:b/>
          <w:bCs/>
          <w:i/>
          <w:iCs/>
          <w:color w:val="000000"/>
          <w:sz w:val="28"/>
          <w:szCs w:val="28"/>
          <w:u w:val="single"/>
          <w:lang w:eastAsia="ru-RU"/>
        </w:rPr>
        <w:t>.</w:t>
      </w:r>
      <w:r w:rsidRPr="006D5A53">
        <w:rPr>
          <w:rFonts w:ascii="Times New Roman" w:eastAsia="Times New Roman" w:hAnsi="Times New Roman" w:cs="Times New Roman"/>
          <w:b/>
          <w:bCs/>
          <w:i/>
          <w:iCs/>
          <w:color w:val="000000"/>
          <w:sz w:val="28"/>
          <w:szCs w:val="28"/>
          <w:u w:val="single"/>
          <w:lang w:val="en-US" w:eastAsia="ru-RU"/>
        </w:rPr>
        <w:t>RITS</w:t>
      </w:r>
      <w:r w:rsidRPr="006D5A53">
        <w:rPr>
          <w:rFonts w:ascii="Times New Roman" w:eastAsia="Times New Roman" w:hAnsi="Times New Roman" w:cs="Times New Roman"/>
          <w:b/>
          <w:bCs/>
          <w:i/>
          <w:iCs/>
          <w:color w:val="000000"/>
          <w:sz w:val="28"/>
          <w:szCs w:val="28"/>
          <w:u w:val="single"/>
          <w:lang w:eastAsia="ru-RU"/>
        </w:rPr>
        <w:t>(</w:t>
      </w:r>
      <w:r w:rsidRPr="006D5A53">
        <w:rPr>
          <w:rFonts w:ascii="Times New Roman" w:eastAsia="Times New Roman" w:hAnsi="Times New Roman" w:cs="Times New Roman"/>
          <w:b/>
          <w:bCs/>
          <w:i/>
          <w:iCs/>
          <w:color w:val="000000"/>
          <w:sz w:val="28"/>
          <w:szCs w:val="28"/>
          <w:u w:val="single"/>
          <w:lang w:val="en-US" w:eastAsia="ru-RU"/>
        </w:rPr>
        <w:t>a</w:t>
      </w:r>
      <w:r w:rsidRPr="006D5A53">
        <w:rPr>
          <w:rFonts w:ascii="Times New Roman" w:eastAsia="Times New Roman" w:hAnsi="Times New Roman" w:cs="Times New Roman"/>
          <w:b/>
          <w:bCs/>
          <w:i/>
          <w:iCs/>
          <w:color w:val="000000"/>
          <w:sz w:val="28"/>
          <w:szCs w:val="28"/>
          <w:u w:val="single"/>
          <w:lang w:eastAsia="ru-RU"/>
        </w:rPr>
        <w:t>)</w:t>
      </w:r>
      <w:proofErr w:type="spellStart"/>
      <w:proofErr w:type="gramStart"/>
      <w:r w:rsidRPr="006D5A53">
        <w:rPr>
          <w:rFonts w:ascii="Times New Roman" w:eastAsia="Times New Roman" w:hAnsi="Times New Roman" w:cs="Times New Roman"/>
          <w:b/>
          <w:bCs/>
          <w:i/>
          <w:iCs/>
          <w:color w:val="000000"/>
          <w:sz w:val="28"/>
          <w:szCs w:val="28"/>
          <w:u w:val="single"/>
          <w:lang w:val="en-US" w:eastAsia="ru-RU"/>
        </w:rPr>
        <w:t>lukmLcom</w:t>
      </w:r>
      <w:proofErr w:type="spellEnd"/>
      <w:r w:rsidRPr="006D5A53">
        <w:rPr>
          <w:rFonts w:ascii="Times New Roman" w:eastAsia="Times New Roman" w:hAnsi="Times New Roman" w:cs="Times New Roman"/>
          <w:b/>
          <w:bCs/>
          <w:i/>
          <w:iCs/>
          <w:color w:val="000000"/>
          <w:sz w:val="28"/>
          <w:szCs w:val="28"/>
          <w:u w:val="single"/>
          <w:lang w:eastAsia="ru-RU"/>
        </w:rPr>
        <w:t>,.</w:t>
      </w:r>
      <w:proofErr w:type="gramEnd"/>
      <w:r w:rsidRPr="006D5A53">
        <w:rPr>
          <w:rFonts w:ascii="Times New Roman" w:eastAsia="Times New Roman" w:hAnsi="Times New Roman" w:cs="Times New Roman"/>
          <w:b/>
          <w:bCs/>
          <w:i/>
          <w:iCs/>
          <w:color w:val="000000"/>
          <w:sz w:val="28"/>
          <w:szCs w:val="28"/>
          <w:lang w:eastAsia="ru-RU"/>
        </w:rPr>
        <w:t xml:space="preserve"> </w:t>
      </w:r>
      <w:r w:rsidRPr="006D5A53">
        <w:rPr>
          <w:rFonts w:ascii="Times New Roman" w:eastAsia="Times New Roman" w:hAnsi="Times New Roman" w:cs="Times New Roman"/>
          <w:b/>
          <w:bCs/>
          <w:i/>
          <w:iCs/>
          <w:color w:val="000000"/>
          <w:sz w:val="28"/>
          <w:szCs w:val="28"/>
          <w:lang w:val="ru" w:eastAsia="ru-RU"/>
        </w:rPr>
        <w:t>+78445547301, +78445521682.</w:t>
      </w:r>
    </w:p>
    <w:p w:rsidR="006D5A53" w:rsidRPr="006D5A53" w:rsidRDefault="006D5A53" w:rsidP="006D5A53">
      <w:pPr>
        <w:spacing w:after="120" w:line="274" w:lineRule="exact"/>
        <w:ind w:left="40" w:right="20" w:firstLine="700"/>
        <w:jc w:val="both"/>
        <w:rPr>
          <w:rFonts w:ascii="Times New Roman" w:eastAsia="Times New Roman" w:hAnsi="Times New Roman" w:cs="Times New Roman"/>
          <w:color w:val="000000"/>
          <w:sz w:val="28"/>
          <w:szCs w:val="28"/>
          <w:lang w:val="ru" w:eastAsia="ru-RU"/>
        </w:rPr>
      </w:pPr>
      <w:r w:rsidRPr="006D5A53">
        <w:rPr>
          <w:rFonts w:ascii="Times New Roman" w:eastAsia="Times New Roman" w:hAnsi="Times New Roman" w:cs="Times New Roman"/>
          <w:color w:val="000000"/>
          <w:sz w:val="28"/>
          <w:szCs w:val="28"/>
          <w:lang w:val="ru" w:eastAsia="ru-RU"/>
        </w:rPr>
        <w:t>В случае обнаружения выхода нефти, сильного запаха углеводородов, а также всех работ в охранной зоне ПТ без письменного разрешения, - просим Вас сообщить об этом по телефонам +78445547301, +78445521682.</w:t>
      </w:r>
    </w:p>
    <w:p w:rsidR="006D5A53" w:rsidRPr="006D5A53" w:rsidRDefault="006D5A53" w:rsidP="006D5A53">
      <w:pPr>
        <w:spacing w:after="120" w:line="274" w:lineRule="exact"/>
        <w:ind w:left="40" w:right="20" w:firstLine="700"/>
        <w:jc w:val="both"/>
        <w:rPr>
          <w:rFonts w:ascii="Times New Roman" w:eastAsia="Times New Roman" w:hAnsi="Times New Roman" w:cs="Times New Roman"/>
          <w:color w:val="000000"/>
          <w:sz w:val="28"/>
          <w:szCs w:val="28"/>
          <w:lang w:val="ru" w:eastAsia="ru-RU"/>
        </w:rPr>
      </w:pPr>
      <w:r w:rsidRPr="006D5A53">
        <w:rPr>
          <w:rFonts w:ascii="Times New Roman" w:eastAsia="Times New Roman" w:hAnsi="Times New Roman" w:cs="Times New Roman"/>
          <w:b/>
          <w:bCs/>
          <w:color w:val="000000"/>
          <w:sz w:val="28"/>
          <w:szCs w:val="28"/>
          <w:lang w:val="ru" w:eastAsia="ru-RU"/>
        </w:rPr>
        <w:t>ООО «РИТЭК» предупреждает об административной и уголовной ответственности за нарушение</w:t>
      </w:r>
      <w:r w:rsidRPr="006D5A53">
        <w:rPr>
          <w:rFonts w:ascii="Times New Roman" w:eastAsia="Times New Roman" w:hAnsi="Times New Roman" w:cs="Times New Roman"/>
          <w:color w:val="000000"/>
          <w:sz w:val="28"/>
          <w:szCs w:val="28"/>
          <w:lang w:val="ru" w:eastAsia="ru-RU"/>
        </w:rPr>
        <w:t xml:space="preserve"> законодательства Российской Федерации. «Правил охраны магистральных трубопроводов», СП 36.13330.2012 «Магистральные трубопроводы», «Правил безопасности в нефтяной и газовой промышленности» и других нормативных документов:</w:t>
      </w:r>
    </w:p>
    <w:p w:rsidR="006D5A53" w:rsidRPr="006D5A53" w:rsidRDefault="006D5A53" w:rsidP="006D5A53">
      <w:pPr>
        <w:spacing w:after="120" w:line="274" w:lineRule="exact"/>
        <w:ind w:left="40" w:right="20" w:firstLine="700"/>
        <w:jc w:val="both"/>
        <w:rPr>
          <w:rFonts w:ascii="Times New Roman" w:eastAsia="Times New Roman" w:hAnsi="Times New Roman" w:cs="Times New Roman"/>
          <w:color w:val="000000"/>
          <w:sz w:val="28"/>
          <w:szCs w:val="28"/>
          <w:lang w:val="ru" w:eastAsia="ru-RU"/>
        </w:rPr>
      </w:pPr>
      <w:r w:rsidRPr="006D5A53">
        <w:rPr>
          <w:rFonts w:ascii="Times New Roman" w:eastAsia="Times New Roman" w:hAnsi="Times New Roman" w:cs="Times New Roman"/>
          <w:color w:val="000000"/>
          <w:sz w:val="28"/>
          <w:szCs w:val="28"/>
          <w:lang w:val="ru" w:eastAsia="ru-RU"/>
        </w:rPr>
        <w:t>Статьёй</w:t>
      </w:r>
      <w:r w:rsidRPr="006D5A53">
        <w:rPr>
          <w:rFonts w:ascii="Times New Roman" w:eastAsia="Times New Roman" w:hAnsi="Times New Roman" w:cs="Times New Roman"/>
          <w:b/>
          <w:bCs/>
          <w:color w:val="000000"/>
          <w:sz w:val="28"/>
          <w:szCs w:val="28"/>
          <w:lang w:val="ru" w:eastAsia="ru-RU"/>
        </w:rPr>
        <w:t xml:space="preserve"> 11.20.1. Кодекса РФ об административных правонарушениях предусмотрено,</w:t>
      </w:r>
      <w:r w:rsidRPr="006D5A53">
        <w:rPr>
          <w:rFonts w:ascii="Times New Roman" w:eastAsia="Times New Roman" w:hAnsi="Times New Roman" w:cs="Times New Roman"/>
          <w:color w:val="000000"/>
          <w:sz w:val="28"/>
          <w:szCs w:val="28"/>
          <w:lang w:val="ru" w:eastAsia="ru-RU"/>
        </w:rPr>
        <w:t xml:space="preserve"> что «Совершение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6D5A53" w:rsidRPr="006D5A53" w:rsidRDefault="006D5A53" w:rsidP="006D5A53">
      <w:pPr>
        <w:spacing w:after="120" w:line="274" w:lineRule="exact"/>
        <w:ind w:left="40" w:right="20" w:firstLine="700"/>
        <w:jc w:val="both"/>
        <w:rPr>
          <w:rFonts w:ascii="Times New Roman" w:eastAsia="Times New Roman" w:hAnsi="Times New Roman" w:cs="Times New Roman"/>
          <w:color w:val="000000"/>
          <w:sz w:val="28"/>
          <w:szCs w:val="28"/>
          <w:lang w:val="ru" w:eastAsia="ru-RU"/>
        </w:rPr>
      </w:pPr>
      <w:r w:rsidRPr="006D5A53">
        <w:rPr>
          <w:rFonts w:ascii="Times New Roman" w:eastAsia="Times New Roman" w:hAnsi="Times New Roman" w:cs="Times New Roman"/>
          <w:color w:val="000000"/>
          <w:sz w:val="28"/>
          <w:szCs w:val="28"/>
          <w:lang w:val="ru" w:eastAsia="ru-RU"/>
        </w:rPr>
        <w:t xml:space="preserve">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w:t>
      </w:r>
      <w:r w:rsidRPr="006D5A53">
        <w:rPr>
          <w:rFonts w:ascii="Times New Roman" w:eastAsia="Times New Roman" w:hAnsi="Times New Roman" w:cs="Times New Roman"/>
          <w:color w:val="000000"/>
          <w:sz w:val="28"/>
          <w:szCs w:val="28"/>
          <w:lang w:val="ru" w:eastAsia="ru-RU"/>
        </w:rPr>
        <w:lastRenderedPageBreak/>
        <w:t>тысяч до двух миллионов пятисот тысяч рублей или административное приостановление деятельности на срок до девяноста суток».</w:t>
      </w:r>
    </w:p>
    <w:p w:rsidR="006D5A53" w:rsidRPr="006D5A53" w:rsidRDefault="006D5A53" w:rsidP="006D5A53">
      <w:pPr>
        <w:spacing w:after="120" w:line="274" w:lineRule="exact"/>
        <w:ind w:left="40" w:right="20" w:firstLine="700"/>
        <w:jc w:val="both"/>
        <w:rPr>
          <w:rFonts w:ascii="Times New Roman" w:eastAsia="Times New Roman" w:hAnsi="Times New Roman" w:cs="Times New Roman"/>
          <w:color w:val="000000"/>
          <w:sz w:val="28"/>
          <w:szCs w:val="28"/>
          <w:lang w:val="ru" w:eastAsia="ru-RU"/>
        </w:rPr>
      </w:pPr>
      <w:r w:rsidRPr="006D5A53">
        <w:rPr>
          <w:rFonts w:ascii="Times New Roman" w:eastAsia="Times New Roman" w:hAnsi="Times New Roman" w:cs="Times New Roman"/>
          <w:color w:val="000000"/>
          <w:sz w:val="28"/>
          <w:szCs w:val="28"/>
          <w:lang w:val="ru" w:eastAsia="ru-RU"/>
        </w:rPr>
        <w:t>Статьёй</w:t>
      </w:r>
      <w:r w:rsidRPr="006D5A53">
        <w:rPr>
          <w:rFonts w:ascii="Times New Roman" w:eastAsia="Times New Roman" w:hAnsi="Times New Roman" w:cs="Times New Roman"/>
          <w:b/>
          <w:bCs/>
          <w:color w:val="000000"/>
          <w:sz w:val="28"/>
          <w:szCs w:val="28"/>
          <w:lang w:val="ru" w:eastAsia="ru-RU"/>
        </w:rPr>
        <w:t xml:space="preserve"> 19.1. Кодекса РФ об административных правонарушениях предусмотрено,</w:t>
      </w:r>
      <w:r w:rsidRPr="006D5A53">
        <w:rPr>
          <w:rFonts w:ascii="Times New Roman" w:eastAsia="Times New Roman" w:hAnsi="Times New Roman" w:cs="Times New Roman"/>
          <w:color w:val="000000"/>
          <w:sz w:val="28"/>
          <w:szCs w:val="28"/>
          <w:lang w:val="ru" w:eastAsia="ru-RU"/>
        </w:rPr>
        <w:t xml:space="preserve"> что «Самоуправство,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статьей 14.9.1 настоящего Кодекса, -</w:t>
      </w:r>
    </w:p>
    <w:p w:rsidR="006D5A53" w:rsidRPr="006D5A53" w:rsidRDefault="006D5A53" w:rsidP="006D5A53">
      <w:pPr>
        <w:spacing w:after="120" w:line="274" w:lineRule="exact"/>
        <w:ind w:left="40" w:right="20" w:firstLine="700"/>
        <w:jc w:val="both"/>
        <w:rPr>
          <w:rFonts w:ascii="Times New Roman" w:eastAsia="Times New Roman" w:hAnsi="Times New Roman" w:cs="Times New Roman"/>
          <w:color w:val="000000"/>
          <w:sz w:val="28"/>
          <w:szCs w:val="28"/>
          <w:lang w:val="ru" w:eastAsia="ru-RU"/>
        </w:rPr>
      </w:pPr>
      <w:r w:rsidRPr="006D5A53">
        <w:rPr>
          <w:rFonts w:ascii="Times New Roman" w:eastAsia="Times New Roman" w:hAnsi="Times New Roman" w:cs="Times New Roman"/>
          <w:color w:val="000000"/>
          <w:sz w:val="28"/>
          <w:szCs w:val="28"/>
          <w:lang w:val="ru" w:eastAsia="ru-RU"/>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6D5A53" w:rsidRDefault="006D5A53" w:rsidP="006D5A53">
      <w:pPr>
        <w:spacing w:after="120" w:line="274" w:lineRule="exact"/>
        <w:ind w:left="40" w:right="20" w:firstLine="700"/>
        <w:jc w:val="both"/>
        <w:rPr>
          <w:rFonts w:ascii="Times New Roman" w:eastAsia="Times New Roman" w:hAnsi="Times New Roman" w:cs="Times New Roman"/>
          <w:color w:val="000000"/>
          <w:sz w:val="28"/>
          <w:szCs w:val="28"/>
          <w:lang w:val="ru" w:eastAsia="ru-RU"/>
        </w:rPr>
      </w:pPr>
      <w:r w:rsidRPr="006D5A53">
        <w:rPr>
          <w:rFonts w:ascii="Times New Roman" w:eastAsia="Times New Roman" w:hAnsi="Times New Roman" w:cs="Times New Roman"/>
          <w:color w:val="000000"/>
          <w:sz w:val="28"/>
          <w:szCs w:val="28"/>
          <w:lang w:val="ru" w:eastAsia="ru-RU"/>
        </w:rPr>
        <w:t>Частью 3 Статьи 215.3.</w:t>
      </w:r>
      <w:r w:rsidRPr="006D5A53">
        <w:rPr>
          <w:rFonts w:ascii="Times New Roman" w:eastAsia="Times New Roman" w:hAnsi="Times New Roman" w:cs="Times New Roman"/>
          <w:b/>
          <w:bCs/>
          <w:color w:val="000000"/>
          <w:sz w:val="28"/>
          <w:szCs w:val="28"/>
          <w:lang w:val="ru" w:eastAsia="ru-RU"/>
        </w:rPr>
        <w:t xml:space="preserve"> Уголовного кодекса РФ предусмотрено,</w:t>
      </w:r>
      <w:r w:rsidRPr="006D5A53">
        <w:rPr>
          <w:rFonts w:ascii="Times New Roman" w:eastAsia="Times New Roman" w:hAnsi="Times New Roman" w:cs="Times New Roman"/>
          <w:color w:val="000000"/>
          <w:sz w:val="28"/>
          <w:szCs w:val="28"/>
          <w:lang w:val="ru" w:eastAsia="ru-RU"/>
        </w:rPr>
        <w:t xml:space="preserve"> что </w:t>
      </w:r>
      <w:r w:rsidRPr="006D5A53">
        <w:rPr>
          <w:rFonts w:ascii="Times New Roman" w:eastAsia="Times New Roman" w:hAnsi="Times New Roman" w:cs="Times New Roman"/>
          <w:b/>
          <w:bCs/>
          <w:color w:val="000000"/>
          <w:sz w:val="28"/>
          <w:szCs w:val="28"/>
          <w:lang w:val="ru" w:eastAsia="ru-RU"/>
        </w:rPr>
        <w:t>«Разрушение, повреждение или приведение иным способом в негодное для эксплуатации состояние нефтепроводов,</w:t>
      </w:r>
      <w:r w:rsidRPr="006D5A53">
        <w:rPr>
          <w:rFonts w:ascii="Times New Roman" w:eastAsia="Times New Roman" w:hAnsi="Times New Roman" w:cs="Times New Roman"/>
          <w:color w:val="000000"/>
          <w:sz w:val="28"/>
          <w:szCs w:val="28"/>
          <w:lang w:val="ru" w:eastAsia="ru-RU"/>
        </w:rPr>
        <w:t xml:space="preserve"> нефтепродуктопроводов, газопроводов, а также технологически связанных с ними объектов, сооружений, средств связи, автоматики, сигнализации, которые повлекли или могли повлечь нарушение их нормальной работы и были совершены из корыстн</w:t>
      </w:r>
      <w:r>
        <w:rPr>
          <w:rFonts w:ascii="Times New Roman" w:eastAsia="Times New Roman" w:hAnsi="Times New Roman" w:cs="Times New Roman"/>
          <w:color w:val="000000"/>
          <w:sz w:val="28"/>
          <w:szCs w:val="28"/>
          <w:lang w:val="ru" w:eastAsia="ru-RU"/>
        </w:rPr>
        <w:t xml:space="preserve">ых или хулиганских побуждений, </w:t>
      </w:r>
      <w:r w:rsidRPr="006D5A53">
        <w:rPr>
          <w:rFonts w:ascii="Times New Roman" w:eastAsia="Times New Roman" w:hAnsi="Times New Roman" w:cs="Times New Roman"/>
          <w:color w:val="000000"/>
          <w:sz w:val="28"/>
          <w:szCs w:val="28"/>
          <w:lang w:val="ru" w:eastAsia="ru-RU"/>
        </w:rPr>
        <w:t>наказываются штрафом в размере от четырехсот тысяч до пятисот тысяч рублей или в размере зар</w:t>
      </w:r>
      <w:r>
        <w:rPr>
          <w:rFonts w:ascii="Times New Roman" w:eastAsia="Times New Roman" w:hAnsi="Times New Roman" w:cs="Times New Roman"/>
          <w:color w:val="000000"/>
          <w:sz w:val="28"/>
          <w:szCs w:val="28"/>
          <w:lang w:val="ru" w:eastAsia="ru-RU"/>
        </w:rPr>
        <w:t xml:space="preserve">аботной платы или иного </w:t>
      </w:r>
      <w:r w:rsidRPr="006D5A53">
        <w:rPr>
          <w:rFonts w:ascii="Times New Roman" w:eastAsia="Times New Roman" w:hAnsi="Times New Roman" w:cs="Times New Roman"/>
          <w:color w:val="000000"/>
          <w:sz w:val="28"/>
          <w:szCs w:val="28"/>
          <w:lang w:val="ru" w:eastAsia="ru-RU"/>
        </w:rPr>
        <w:t>дохода осужденного за период от семи месяцев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r>
        <w:rPr>
          <w:rFonts w:ascii="Times New Roman" w:eastAsia="Times New Roman" w:hAnsi="Times New Roman" w:cs="Times New Roman"/>
          <w:color w:val="000000"/>
          <w:sz w:val="28"/>
          <w:szCs w:val="28"/>
          <w:lang w:val="ru" w:eastAsia="ru-RU"/>
        </w:rPr>
        <w:t>.</w:t>
      </w:r>
      <w:r w:rsidRPr="006D5A53">
        <w:rPr>
          <w:rFonts w:ascii="Times New Roman" w:eastAsia="Times New Roman" w:hAnsi="Times New Roman" w:cs="Times New Roman"/>
          <w:color w:val="000000"/>
          <w:sz w:val="28"/>
          <w:szCs w:val="28"/>
          <w:lang w:val="ru" w:eastAsia="ru-RU"/>
        </w:rPr>
        <w:t xml:space="preserve"> </w:t>
      </w:r>
    </w:p>
    <w:p w:rsidR="006D5A53" w:rsidRPr="006D5A53" w:rsidRDefault="006D5A53" w:rsidP="006D5A53">
      <w:pPr>
        <w:spacing w:after="120" w:line="274" w:lineRule="exact"/>
        <w:ind w:left="40" w:right="20" w:firstLine="700"/>
        <w:jc w:val="both"/>
        <w:rPr>
          <w:rFonts w:ascii="Times New Roman" w:eastAsia="Times New Roman" w:hAnsi="Times New Roman" w:cs="Times New Roman"/>
          <w:color w:val="000000"/>
          <w:sz w:val="28"/>
          <w:szCs w:val="28"/>
          <w:lang w:val="ru" w:eastAsia="ru-RU"/>
        </w:rPr>
      </w:pPr>
      <w:r w:rsidRPr="006D5A53">
        <w:rPr>
          <w:rFonts w:ascii="Times New Roman" w:eastAsia="Times New Roman" w:hAnsi="Times New Roman" w:cs="Times New Roman"/>
          <w:b/>
          <w:bCs/>
          <w:color w:val="000000"/>
          <w:sz w:val="28"/>
          <w:szCs w:val="28"/>
          <w:lang w:val="ru" w:eastAsia="ru-RU"/>
        </w:rPr>
        <w:t>ООО «РИТЭК» сообщает:</w:t>
      </w:r>
    </w:p>
    <w:p w:rsidR="006D5A53" w:rsidRPr="006D5A53" w:rsidRDefault="006D5A53" w:rsidP="006D5A53">
      <w:pPr>
        <w:spacing w:after="120" w:line="274" w:lineRule="exact"/>
        <w:ind w:left="40" w:right="20" w:firstLine="700"/>
        <w:jc w:val="both"/>
        <w:rPr>
          <w:rFonts w:ascii="Times New Roman" w:eastAsia="Times New Roman" w:hAnsi="Times New Roman" w:cs="Times New Roman"/>
          <w:color w:val="000000"/>
          <w:sz w:val="28"/>
          <w:szCs w:val="28"/>
          <w:lang w:val="ru" w:eastAsia="ru-RU"/>
        </w:rPr>
      </w:pPr>
      <w:r w:rsidRPr="006D5A53">
        <w:rPr>
          <w:rFonts w:ascii="Times New Roman" w:eastAsia="Times New Roman" w:hAnsi="Times New Roman" w:cs="Times New Roman"/>
          <w:color w:val="000000"/>
          <w:sz w:val="28"/>
          <w:szCs w:val="28"/>
          <w:lang w:val="ru" w:eastAsia="ru-RU"/>
        </w:rPr>
        <w:t>Пунктом 8 статьи 90 Земельного кодекса РФ предусмотрено, что</w:t>
      </w:r>
      <w:r w:rsidRPr="006D5A53">
        <w:rPr>
          <w:rFonts w:ascii="Times New Roman" w:eastAsia="Times New Roman" w:hAnsi="Times New Roman" w:cs="Times New Roman"/>
          <w:b/>
          <w:bCs/>
          <w:color w:val="000000"/>
          <w:sz w:val="28"/>
          <w:szCs w:val="28"/>
          <w:lang w:val="ru" w:eastAsia="ru-RU"/>
        </w:rPr>
        <w:t xml:space="preserve"> «На земельные участки, где размещены подземные объекты трубопроводного транспорта, </w:t>
      </w:r>
      <w:r w:rsidRPr="006D5A53">
        <w:rPr>
          <w:rFonts w:ascii="Times New Roman" w:eastAsia="Times New Roman" w:hAnsi="Times New Roman" w:cs="Times New Roman"/>
          <w:color w:val="000000"/>
          <w:sz w:val="28"/>
          <w:szCs w:val="28"/>
          <w:lang w:val="ru" w:eastAsia="ru-RU"/>
        </w:rPr>
        <w:t>относящиеся к линейным объектам,</w:t>
      </w:r>
      <w:r w:rsidRPr="006D5A53">
        <w:rPr>
          <w:rFonts w:ascii="Times New Roman" w:eastAsia="Times New Roman" w:hAnsi="Times New Roman" w:cs="Times New Roman"/>
          <w:b/>
          <w:bCs/>
          <w:color w:val="000000"/>
          <w:sz w:val="28"/>
          <w:szCs w:val="28"/>
          <w:lang w:val="ru" w:eastAsia="ru-RU"/>
        </w:rPr>
        <w:t xml:space="preserve"> оформление прав собственников</w:t>
      </w:r>
      <w:r w:rsidRPr="006D5A53">
        <w:rPr>
          <w:rFonts w:ascii="Times New Roman" w:eastAsia="Times New Roman" w:hAnsi="Times New Roman" w:cs="Times New Roman"/>
          <w:color w:val="000000"/>
          <w:sz w:val="28"/>
          <w:szCs w:val="28"/>
          <w:lang w:val="ru" w:eastAsia="ru-RU"/>
        </w:rPr>
        <w:t xml:space="preserve"> объектов трубопроводного транспорта в порядке, установленном настоящим Кодексом,</w:t>
      </w:r>
      <w:r w:rsidRPr="006D5A53">
        <w:rPr>
          <w:rFonts w:ascii="Times New Roman" w:eastAsia="Times New Roman" w:hAnsi="Times New Roman" w:cs="Times New Roman"/>
          <w:b/>
          <w:bCs/>
          <w:color w:val="000000"/>
          <w:sz w:val="28"/>
          <w:szCs w:val="28"/>
          <w:lang w:val="ru" w:eastAsia="ru-RU"/>
        </w:rPr>
        <w:t xml:space="preserve"> не требуется. У собственников земельных участков возникают ограничения прав в связи с установлением охранных зон таких объектов</w:t>
      </w:r>
      <w:r w:rsidRPr="006D5A53">
        <w:rPr>
          <w:rFonts w:ascii="Times New Roman" w:eastAsia="Times New Roman" w:hAnsi="Times New Roman" w:cs="Times New Roman"/>
          <w:color w:val="000000"/>
          <w:sz w:val="28"/>
          <w:szCs w:val="28"/>
          <w:lang w:val="ru" w:eastAsia="ru-RU"/>
        </w:rPr>
        <w:t xml:space="preserve"> (ст. 56 Земельного кодекса РФ)». Пунктом 6 статьи 105 установлены виды зон с особыми условиями использования территорий - охранная зона трубопроводов (газопроводов, нефтепроводов и нефтепродуктопроводов, </w:t>
      </w:r>
      <w:proofErr w:type="spellStart"/>
      <w:r w:rsidRPr="006D5A53">
        <w:rPr>
          <w:rFonts w:ascii="Times New Roman" w:eastAsia="Times New Roman" w:hAnsi="Times New Roman" w:cs="Times New Roman"/>
          <w:color w:val="000000"/>
          <w:sz w:val="28"/>
          <w:szCs w:val="28"/>
          <w:lang w:val="ru" w:eastAsia="ru-RU"/>
        </w:rPr>
        <w:t>аммиакопроводов</w:t>
      </w:r>
      <w:proofErr w:type="spellEnd"/>
      <w:r w:rsidRPr="006D5A53">
        <w:rPr>
          <w:rFonts w:ascii="Times New Roman" w:eastAsia="Times New Roman" w:hAnsi="Times New Roman" w:cs="Times New Roman"/>
          <w:color w:val="000000"/>
          <w:sz w:val="28"/>
          <w:szCs w:val="28"/>
          <w:lang w:val="ru" w:eastAsia="ru-RU"/>
        </w:rPr>
        <w:t>).</w:t>
      </w:r>
    </w:p>
    <w:p w:rsidR="006D5A53" w:rsidRPr="006D5A53" w:rsidRDefault="006D5A53" w:rsidP="006D5A53">
      <w:pPr>
        <w:spacing w:after="120" w:line="274" w:lineRule="exact"/>
        <w:ind w:left="40" w:right="20" w:firstLine="700"/>
        <w:jc w:val="both"/>
        <w:rPr>
          <w:rFonts w:ascii="Times New Roman" w:eastAsia="Times New Roman" w:hAnsi="Times New Roman" w:cs="Times New Roman"/>
          <w:b/>
          <w:bCs/>
          <w:color w:val="000000"/>
          <w:sz w:val="28"/>
          <w:szCs w:val="28"/>
          <w:lang w:val="ru" w:eastAsia="ru-RU"/>
        </w:rPr>
      </w:pPr>
      <w:r w:rsidRPr="006D5A53">
        <w:rPr>
          <w:rFonts w:ascii="Times New Roman" w:eastAsia="Times New Roman" w:hAnsi="Times New Roman" w:cs="Times New Roman"/>
          <w:color w:val="000000"/>
          <w:sz w:val="28"/>
          <w:szCs w:val="28"/>
          <w:lang w:val="ru" w:eastAsia="ru-RU"/>
        </w:rPr>
        <w:t>Статьёй 42 Земельного кодекса РФ предусмотрено, что</w:t>
      </w:r>
      <w:r w:rsidRPr="006D5A53">
        <w:rPr>
          <w:rFonts w:ascii="Times New Roman" w:eastAsia="Times New Roman" w:hAnsi="Times New Roman" w:cs="Times New Roman"/>
          <w:b/>
          <w:bCs/>
          <w:color w:val="000000"/>
          <w:sz w:val="28"/>
          <w:szCs w:val="28"/>
          <w:lang w:val="ru" w:eastAsia="ru-RU"/>
        </w:rPr>
        <w:t xml:space="preserve"> «Собственники земельных участков и лица, не являющиеся собственниками земельных участков, обязаны:</w:t>
      </w:r>
    </w:p>
    <w:p w:rsidR="006D5A53" w:rsidRPr="006D5A53" w:rsidRDefault="006D5A53" w:rsidP="006D5A53">
      <w:pPr>
        <w:spacing w:after="120" w:line="274" w:lineRule="exact"/>
        <w:ind w:left="40" w:right="20" w:firstLine="1060"/>
        <w:jc w:val="both"/>
        <w:rPr>
          <w:rFonts w:ascii="Times New Roman" w:eastAsia="Times New Roman" w:hAnsi="Times New Roman" w:cs="Times New Roman"/>
          <w:b/>
          <w:bCs/>
          <w:color w:val="000000"/>
          <w:sz w:val="28"/>
          <w:szCs w:val="28"/>
          <w:lang w:val="ru" w:eastAsia="ru-RU"/>
        </w:rPr>
      </w:pPr>
      <w:r w:rsidRPr="006D5A53">
        <w:rPr>
          <w:rFonts w:ascii="Times New Roman" w:eastAsia="Times New Roman" w:hAnsi="Times New Roman" w:cs="Times New Roman"/>
          <w:b/>
          <w:bCs/>
          <w:color w:val="000000"/>
          <w:sz w:val="28"/>
          <w:szCs w:val="28"/>
          <w:lang w:val="ru" w:eastAsia="ru-RU"/>
        </w:rPr>
        <w:t xml:space="preserve">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w:t>
      </w:r>
      <w:proofErr w:type="spellStart"/>
      <w:r w:rsidRPr="006D5A53">
        <w:rPr>
          <w:rFonts w:ascii="Times New Roman" w:eastAsia="Times New Roman" w:hAnsi="Times New Roman" w:cs="Times New Roman"/>
          <w:b/>
          <w:bCs/>
          <w:color w:val="000000"/>
          <w:sz w:val="28"/>
          <w:szCs w:val="28"/>
          <w:lang w:val="ru" w:eastAsia="ru-RU"/>
        </w:rPr>
        <w:t>аммиакопроводов</w:t>
      </w:r>
      <w:proofErr w:type="spellEnd"/>
      <w:r w:rsidRPr="006D5A53">
        <w:rPr>
          <w:rFonts w:ascii="Times New Roman" w:eastAsia="Times New Roman" w:hAnsi="Times New Roman" w:cs="Times New Roman"/>
          <w:b/>
          <w:bCs/>
          <w:color w:val="000000"/>
          <w:sz w:val="28"/>
          <w:szCs w:val="28"/>
          <w:lang w:val="ru" w:eastAsia="ru-RU"/>
        </w:rPr>
        <w:t xml:space="preserve">, по предупреждению чрезвычайных ситуаций, по ликвидации </w:t>
      </w:r>
      <w:proofErr w:type="gramStart"/>
      <w:r w:rsidRPr="006D5A53">
        <w:rPr>
          <w:rFonts w:ascii="Times New Roman" w:eastAsia="Times New Roman" w:hAnsi="Times New Roman" w:cs="Times New Roman"/>
          <w:b/>
          <w:bCs/>
          <w:color w:val="000000"/>
          <w:sz w:val="28"/>
          <w:szCs w:val="28"/>
          <w:lang w:val="ru" w:eastAsia="ru-RU"/>
        </w:rPr>
        <w:t>последствий</w:t>
      </w:r>
      <w:proofErr w:type="gramEnd"/>
      <w:r w:rsidRPr="006D5A53">
        <w:rPr>
          <w:rFonts w:ascii="Times New Roman" w:eastAsia="Times New Roman" w:hAnsi="Times New Roman" w:cs="Times New Roman"/>
          <w:b/>
          <w:bCs/>
          <w:color w:val="000000"/>
          <w:sz w:val="28"/>
          <w:szCs w:val="28"/>
          <w:lang w:val="ru" w:eastAsia="ru-RU"/>
        </w:rPr>
        <w:t xml:space="preserve"> возникших на них аварий, катастроф;</w:t>
      </w:r>
    </w:p>
    <w:p w:rsidR="006D5A53" w:rsidRPr="006D5A53" w:rsidRDefault="006D5A53" w:rsidP="006D5A53">
      <w:pPr>
        <w:spacing w:after="120" w:line="274" w:lineRule="exact"/>
        <w:ind w:left="40" w:right="20" w:firstLine="700"/>
        <w:jc w:val="both"/>
        <w:rPr>
          <w:rFonts w:ascii="Times New Roman" w:eastAsia="Times New Roman" w:hAnsi="Times New Roman" w:cs="Times New Roman"/>
          <w:b/>
          <w:bCs/>
          <w:color w:val="000000"/>
          <w:sz w:val="28"/>
          <w:szCs w:val="28"/>
          <w:lang w:val="ru" w:eastAsia="ru-RU"/>
        </w:rPr>
      </w:pPr>
      <w:r w:rsidRPr="006D5A53">
        <w:rPr>
          <w:rFonts w:ascii="Times New Roman" w:eastAsia="Times New Roman" w:hAnsi="Times New Roman" w:cs="Times New Roman"/>
          <w:b/>
          <w:bCs/>
          <w:color w:val="000000"/>
          <w:sz w:val="28"/>
          <w:szCs w:val="28"/>
          <w:lang w:val="ru" w:eastAsia="ru-RU"/>
        </w:rPr>
        <w:t>- выполнять иные требования, предусмотренные настоящим Кодексом, федеральными законами».</w:t>
      </w:r>
    </w:p>
    <w:p w:rsidR="006D5A53" w:rsidRPr="006D5A53" w:rsidRDefault="006D5A53" w:rsidP="006D5A53">
      <w:pPr>
        <w:spacing w:after="120" w:line="274" w:lineRule="exact"/>
        <w:ind w:left="40" w:right="20" w:firstLine="700"/>
        <w:jc w:val="both"/>
        <w:rPr>
          <w:rFonts w:ascii="Times New Roman" w:eastAsia="Times New Roman" w:hAnsi="Times New Roman" w:cs="Times New Roman"/>
          <w:b/>
          <w:bCs/>
          <w:color w:val="000000"/>
          <w:sz w:val="28"/>
          <w:szCs w:val="28"/>
          <w:lang w:val="ru" w:eastAsia="ru-RU"/>
        </w:rPr>
      </w:pPr>
      <w:r w:rsidRPr="006D5A53">
        <w:rPr>
          <w:rFonts w:ascii="Times New Roman" w:eastAsia="Times New Roman" w:hAnsi="Times New Roman" w:cs="Times New Roman"/>
          <w:color w:val="000000"/>
          <w:sz w:val="28"/>
          <w:szCs w:val="28"/>
          <w:lang w:val="ru" w:eastAsia="ru-RU"/>
        </w:rPr>
        <w:lastRenderedPageBreak/>
        <w:t xml:space="preserve">Статьями 911, 927 «Правил безопасности в нефтяной и газовой промышленности» (Приказ </w:t>
      </w:r>
      <w:proofErr w:type="spellStart"/>
      <w:r w:rsidRPr="006D5A53">
        <w:rPr>
          <w:rFonts w:ascii="Times New Roman" w:eastAsia="Times New Roman" w:hAnsi="Times New Roman" w:cs="Times New Roman"/>
          <w:color w:val="000000"/>
          <w:sz w:val="28"/>
          <w:szCs w:val="28"/>
          <w:lang w:val="ru" w:eastAsia="ru-RU"/>
        </w:rPr>
        <w:t>Ростехнадзора</w:t>
      </w:r>
      <w:proofErr w:type="spellEnd"/>
      <w:r w:rsidRPr="006D5A53">
        <w:rPr>
          <w:rFonts w:ascii="Times New Roman" w:eastAsia="Times New Roman" w:hAnsi="Times New Roman" w:cs="Times New Roman"/>
          <w:color w:val="000000"/>
          <w:sz w:val="28"/>
          <w:szCs w:val="28"/>
          <w:lang w:val="ru" w:eastAsia="ru-RU"/>
        </w:rPr>
        <w:t xml:space="preserve"> от 15.12.2020 N 534) предусмотрено, что</w:t>
      </w:r>
      <w:r w:rsidRPr="006D5A53">
        <w:rPr>
          <w:rFonts w:ascii="Times New Roman" w:eastAsia="Times New Roman" w:hAnsi="Times New Roman" w:cs="Times New Roman"/>
          <w:b/>
          <w:bCs/>
          <w:color w:val="000000"/>
          <w:sz w:val="28"/>
          <w:szCs w:val="28"/>
          <w:lang w:val="ru" w:eastAsia="ru-RU"/>
        </w:rPr>
        <w:t xml:space="preserve"> «В охранных зонах не допускается</w:t>
      </w:r>
      <w:r w:rsidRPr="006D5A53">
        <w:rPr>
          <w:rFonts w:ascii="Times New Roman" w:eastAsia="Times New Roman" w:hAnsi="Times New Roman" w:cs="Times New Roman"/>
          <w:color w:val="000000"/>
          <w:sz w:val="28"/>
          <w:szCs w:val="28"/>
          <w:lang w:val="ru" w:eastAsia="ru-RU"/>
        </w:rPr>
        <w:t xml:space="preserve"> размещение постоянных и временных объектов капитального строительства, зданий, строений и сооружений, а также</w:t>
      </w:r>
      <w:r w:rsidRPr="006D5A53">
        <w:rPr>
          <w:rFonts w:ascii="Times New Roman" w:eastAsia="Times New Roman" w:hAnsi="Times New Roman" w:cs="Times New Roman"/>
          <w:b/>
          <w:bCs/>
          <w:color w:val="000000"/>
          <w:sz w:val="28"/>
          <w:szCs w:val="28"/>
          <w:lang w:val="ru" w:eastAsia="ru-RU"/>
        </w:rPr>
        <w:t xml:space="preserve"> выполнение иных действий, создающих помехи нормальной эксплуатации трубопровода и затрудняющих эксплуатирующей организацией осуществлять его техническое обслуживание, ревизию, ремонт, осмотр трассы промыслового трубопровода (наблюдение за состоянием трассы промыслового трубопровода, элементов трубопроводов и их деталей, находящихся на поверхности земли), в целях своевременного обнаружения опасных ситуаций, угрожающих целостности и безопасности промыслового трубопровода и безопасности окружающей среды».</w:t>
      </w:r>
    </w:p>
    <w:p w:rsidR="006D5A53" w:rsidRPr="006D5A53" w:rsidRDefault="006D5A53" w:rsidP="006D5A53">
      <w:pPr>
        <w:spacing w:after="120" w:line="274" w:lineRule="exact"/>
        <w:ind w:left="40" w:right="20" w:firstLine="700"/>
        <w:jc w:val="both"/>
        <w:rPr>
          <w:rFonts w:ascii="Times New Roman" w:eastAsia="Times New Roman" w:hAnsi="Times New Roman" w:cs="Times New Roman"/>
          <w:color w:val="000000"/>
          <w:sz w:val="28"/>
          <w:szCs w:val="28"/>
          <w:lang w:val="ru" w:eastAsia="ru-RU"/>
        </w:rPr>
      </w:pPr>
      <w:r w:rsidRPr="006D5A53">
        <w:rPr>
          <w:rFonts w:ascii="Times New Roman" w:eastAsia="Times New Roman" w:hAnsi="Times New Roman" w:cs="Times New Roman"/>
          <w:color w:val="000000"/>
          <w:sz w:val="28"/>
          <w:szCs w:val="28"/>
          <w:lang w:val="ru" w:eastAsia="ru-RU"/>
        </w:rPr>
        <w:t>Нарушение перечисленных ограничений в охранной зоне промыслового трубопровода может спровоцировать аварии, разливы нефти и загрязнение окружающей среды, другие техногенные аварии.</w:t>
      </w:r>
    </w:p>
    <w:p w:rsidR="006D5A53" w:rsidRPr="006D5A53" w:rsidRDefault="006D5A53" w:rsidP="006D5A53">
      <w:pPr>
        <w:spacing w:after="120" w:line="293" w:lineRule="exact"/>
        <w:ind w:left="40" w:right="20" w:firstLine="700"/>
        <w:jc w:val="both"/>
        <w:rPr>
          <w:rFonts w:ascii="Times New Roman" w:eastAsia="Times New Roman" w:hAnsi="Times New Roman" w:cs="Times New Roman"/>
          <w:color w:val="000000"/>
          <w:sz w:val="28"/>
          <w:szCs w:val="28"/>
          <w:lang w:val="ru" w:eastAsia="ru-RU"/>
        </w:rPr>
      </w:pPr>
      <w:r w:rsidRPr="006D5A53">
        <w:rPr>
          <w:rFonts w:ascii="Times New Roman" w:eastAsia="Times New Roman" w:hAnsi="Times New Roman" w:cs="Times New Roman"/>
          <w:color w:val="000000"/>
          <w:sz w:val="28"/>
          <w:szCs w:val="28"/>
          <w:lang w:val="ru" w:eastAsia="ru-RU"/>
        </w:rPr>
        <w:t>Следует отметить, что в соответствии с ч. 2 ст. 36 Конституции РФ собственнику земли запрещается наносить ущерб окружающей среде, нарушать права и законные интересы других лиц, каким в данном случае является ООО «РИТЭК».</w:t>
      </w:r>
    </w:p>
    <w:p w:rsidR="000875EE" w:rsidRPr="006D5A53" w:rsidRDefault="006D5A53" w:rsidP="006D5A53">
      <w:pPr>
        <w:spacing w:after="120" w:line="274" w:lineRule="exact"/>
        <w:ind w:left="60" w:firstLine="720"/>
        <w:jc w:val="both"/>
        <w:rPr>
          <w:rFonts w:ascii="Times New Roman" w:eastAsia="Times New Roman" w:hAnsi="Times New Roman" w:cs="Times New Roman"/>
          <w:b/>
          <w:bCs/>
          <w:color w:val="000000"/>
          <w:sz w:val="28"/>
          <w:szCs w:val="28"/>
          <w:lang w:val="ru" w:eastAsia="ru-RU"/>
        </w:rPr>
      </w:pPr>
      <w:r w:rsidRPr="006D5A53">
        <w:rPr>
          <w:rFonts w:ascii="Times New Roman" w:eastAsia="Times New Roman" w:hAnsi="Times New Roman" w:cs="Times New Roman"/>
          <w:b/>
          <w:bCs/>
          <w:color w:val="000000"/>
          <w:sz w:val="28"/>
          <w:szCs w:val="28"/>
          <w:lang w:val="ru" w:eastAsia="ru-RU"/>
        </w:rPr>
        <w:t>В целях предупреждения возникновения аварий на промысловых трубопроводах, возникновения техногенной, экологической катастрофы, и как следствие, возникновению угрозы жизни и здоровью граждан, нанесение ущерба государству, а также риска создания условий для совершения третьими лицами противоправных действий, в том числе нарушающих Федеральный закон «О противодействии терроризму» данную информацию надлежит доводить до всех землепользователей, землевладельцев, арендаторов и организаций, осуществляющих сельскохозяйственную и другую деятельность вблизи трасс, а также в охранной зоне и зоне минимальных расстояний до промыслового трубопровода.</w:t>
      </w:r>
    </w:p>
    <w:sectPr w:rsidR="000875EE" w:rsidRPr="006D5A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4F0"/>
    <w:rsid w:val="000875EE"/>
    <w:rsid w:val="001A54F0"/>
    <w:rsid w:val="004A4E4C"/>
    <w:rsid w:val="00573FB9"/>
    <w:rsid w:val="006D5A53"/>
    <w:rsid w:val="00882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233662-E7B8-4556-96AD-8DE87C781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1972</Words>
  <Characters>11246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Николаевна Швец</dc:creator>
  <cp:keywords/>
  <dc:description/>
  <cp:lastModifiedBy>Екатерина Николаевна Швец</cp:lastModifiedBy>
  <cp:revision>3</cp:revision>
  <dcterms:created xsi:type="dcterms:W3CDTF">2022-06-16T06:11:00Z</dcterms:created>
  <dcterms:modified xsi:type="dcterms:W3CDTF">2022-06-17T07:08:00Z</dcterms:modified>
</cp:coreProperties>
</file>