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0B" w:rsidRPr="00D86C0B" w:rsidRDefault="00D86C0B" w:rsidP="00D86C0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D86C0B" w:rsidRPr="00D86C0B" w:rsidRDefault="00D86C0B" w:rsidP="00D86C0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D86C0B" w:rsidRPr="00D86C0B" w:rsidRDefault="00D86C0B" w:rsidP="00D86C0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НИКОЛАЕВСКОГО МУНИЦИПАЛЬНОГО РАЙОНА</w:t>
      </w:r>
    </w:p>
    <w:p w:rsidR="00D86C0B" w:rsidRPr="00D86C0B" w:rsidRDefault="00D86C0B" w:rsidP="00D86C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</w:p>
    <w:p w:rsidR="00D86C0B" w:rsidRPr="00D86C0B" w:rsidRDefault="00D86C0B" w:rsidP="00D86C0B">
      <w:pPr>
        <w:shd w:val="clear" w:color="auto" w:fill="FFFFFF"/>
        <w:spacing w:before="602" w:line="304" w:lineRule="exact"/>
        <w:ind w:left="3529" w:right="3407" w:hanging="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ПОСТАНОВЛЕНИЕ</w:t>
      </w:r>
    </w:p>
    <w:p w:rsidR="00D86C0B" w:rsidRPr="00D86C0B" w:rsidRDefault="00D86C0B" w:rsidP="00D86C0B">
      <w:pPr>
        <w:shd w:val="clear" w:color="auto" w:fill="FFFFFF"/>
        <w:spacing w:before="602" w:line="304" w:lineRule="exact"/>
        <w:ind w:left="142" w:right="102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86C0B">
        <w:rPr>
          <w:rFonts w:ascii="Times New Roman" w:eastAsia="Times New Roman" w:hAnsi="Times New Roman" w:cs="Times New Roman"/>
          <w:b/>
          <w:bCs/>
          <w:sz w:val="24"/>
          <w:szCs w:val="24"/>
        </w:rPr>
        <w:t>от 07.05.2018                                                                                                                   № 40</w:t>
      </w:r>
    </w:p>
    <w:p w:rsidR="00D86C0B" w:rsidRPr="00D86C0B" w:rsidRDefault="00D86C0B" w:rsidP="00D86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расходования  бюджетных средств</w:t>
      </w:r>
    </w:p>
    <w:p w:rsidR="00D86C0B" w:rsidRPr="00D86C0B" w:rsidRDefault="00D86C0B" w:rsidP="00D86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 xml:space="preserve">Бережновского сельского поселения на выполнение полномочий </w:t>
      </w:r>
      <w:proofErr w:type="gramStart"/>
      <w:r w:rsidRPr="00D86C0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D86C0B" w:rsidRPr="00D86C0B" w:rsidRDefault="00D86C0B" w:rsidP="00D86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ритуальных услуг и содержанию мест захоронения </w:t>
      </w:r>
      <w:proofErr w:type="gramStart"/>
      <w:r w:rsidRPr="00D86C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D86C0B" w:rsidRPr="00D86C0B" w:rsidRDefault="00D86C0B" w:rsidP="00D86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территории Бережновского сельского поселения</w:t>
      </w:r>
    </w:p>
    <w:p w:rsidR="00D86C0B" w:rsidRPr="00D86C0B" w:rsidRDefault="00D86C0B" w:rsidP="00D86C0B">
      <w:pPr>
        <w:shd w:val="clear" w:color="auto" w:fill="FFFFFF"/>
        <w:spacing w:before="142" w:line="297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Бюджетным кодексом Российской Федерации, </w:t>
      </w:r>
      <w:proofErr w:type="gramStart"/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Уставом Бережновского сельского поселения Администрация Бережновского сельского</w:t>
      </w:r>
      <w:proofErr w:type="gramEnd"/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</w:p>
    <w:p w:rsidR="00D86C0B" w:rsidRPr="00D86C0B" w:rsidRDefault="00D86C0B" w:rsidP="00D86C0B">
      <w:pPr>
        <w:shd w:val="clear" w:color="auto" w:fill="FFFFFF"/>
        <w:spacing w:before="149"/>
        <w:ind w:left="7"/>
        <w:rPr>
          <w:rFonts w:ascii="Times New Roman" w:hAnsi="Times New Roman" w:cs="Times New Roman"/>
          <w:b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</w:rPr>
        <w:t>постановляет:</w:t>
      </w:r>
    </w:p>
    <w:p w:rsidR="00D86C0B" w:rsidRPr="00D86C0B" w:rsidRDefault="00D86C0B" w:rsidP="00D86C0B">
      <w:pPr>
        <w:shd w:val="clear" w:color="auto" w:fill="FFFFFF"/>
        <w:tabs>
          <w:tab w:val="left" w:pos="1028"/>
        </w:tabs>
        <w:spacing w:before="142" w:line="297" w:lineRule="exact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pacing w:val="-28"/>
          <w:sz w:val="24"/>
          <w:szCs w:val="24"/>
        </w:rPr>
        <w:t>1.</w:t>
      </w:r>
      <w:r w:rsidRPr="00D86C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Порядок расходования бюджетных средств Бережновского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сельского поселения на выполнение полномочий по организации ритуальных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услуг и содержанию мест захоронения на территории Бережновского сельского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поселения (приложение №1).</w:t>
      </w:r>
    </w:p>
    <w:p w:rsidR="00D86C0B" w:rsidRPr="00D86C0B" w:rsidRDefault="00D86C0B" w:rsidP="00D86C0B">
      <w:pPr>
        <w:widowControl w:val="0"/>
        <w:numPr>
          <w:ilvl w:val="0"/>
          <w:numId w:val="1"/>
        </w:numPr>
        <w:shd w:val="clear" w:color="auto" w:fill="FFFFFF"/>
        <w:tabs>
          <w:tab w:val="left" w:pos="933"/>
        </w:tabs>
        <w:autoSpaceDE w:val="0"/>
        <w:autoSpaceDN w:val="0"/>
        <w:adjustRightInd w:val="0"/>
        <w:spacing w:before="7" w:after="0" w:line="297" w:lineRule="exact"/>
        <w:ind w:left="7" w:firstLine="65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gramStart"/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D86C0B" w:rsidRPr="00D86C0B" w:rsidRDefault="00D86C0B" w:rsidP="00D86C0B">
      <w:pPr>
        <w:widowControl w:val="0"/>
        <w:numPr>
          <w:ilvl w:val="0"/>
          <w:numId w:val="1"/>
        </w:numPr>
        <w:shd w:val="clear" w:color="auto" w:fill="FFFFFF"/>
        <w:tabs>
          <w:tab w:val="left" w:pos="933"/>
        </w:tabs>
        <w:autoSpaceDE w:val="0"/>
        <w:autoSpaceDN w:val="0"/>
        <w:adjustRightInd w:val="0"/>
        <w:spacing w:after="1609" w:line="297" w:lineRule="exact"/>
        <w:ind w:left="66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обнародования.</w:t>
      </w:r>
    </w:p>
    <w:p w:rsidR="00D86C0B" w:rsidRPr="00D86C0B" w:rsidRDefault="00D86C0B" w:rsidP="00D86C0B">
      <w:pPr>
        <w:widowControl w:val="0"/>
        <w:shd w:val="clear" w:color="auto" w:fill="FFFFFF"/>
        <w:tabs>
          <w:tab w:val="left" w:pos="933"/>
        </w:tabs>
        <w:autoSpaceDE w:val="0"/>
        <w:autoSpaceDN w:val="0"/>
        <w:adjustRightInd w:val="0"/>
        <w:spacing w:after="1609" w:line="297" w:lineRule="exact"/>
        <w:ind w:left="66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Бережновского сельского поселения                                И.А. Сидоренко </w:t>
      </w:r>
    </w:p>
    <w:p w:rsidR="00D86C0B" w:rsidRDefault="00D86C0B" w:rsidP="00D86C0B">
      <w:pPr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480376" w:rsidRDefault="00480376" w:rsidP="00D86C0B">
      <w:pPr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480376" w:rsidRDefault="00480376" w:rsidP="00D86C0B">
      <w:pPr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480376" w:rsidRDefault="00480376" w:rsidP="00D86C0B">
      <w:pPr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480376" w:rsidRDefault="00480376" w:rsidP="00D86C0B">
      <w:pPr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480376" w:rsidRDefault="00480376" w:rsidP="00D86C0B">
      <w:pPr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480376" w:rsidRDefault="00480376" w:rsidP="00D86C0B">
      <w:pPr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86C0B" w:rsidRPr="00D86C0B" w:rsidRDefault="007C4F9B" w:rsidP="00D86C0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F9B">
        <w:rPr>
          <w:rFonts w:ascii="Times New Roman" w:hAnsi="Times New Roman" w:cs="Times New Roman"/>
          <w:sz w:val="24"/>
          <w:szCs w:val="24"/>
        </w:rPr>
        <w:lastRenderedPageBreak/>
        <w:pict>
          <v:line id="_x0000_s1026" style="position:absolute;left:0;text-align:left;z-index:251660288;mso-position-horizontal-relative:margin" from="-14.55pt,-.35pt" to="-14.55pt,36.15pt" o:allowincell="f" strokeweight=".35pt">
            <w10:wrap anchorx="margin"/>
          </v:line>
        </w:pict>
      </w:r>
      <w:r w:rsidR="00D86C0B" w:rsidRPr="00D86C0B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86C0B" w:rsidRPr="00D86C0B" w:rsidRDefault="00D86C0B" w:rsidP="00D86C0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C0B">
        <w:rPr>
          <w:rFonts w:ascii="Times New Roman" w:eastAsia="Times New Roman" w:hAnsi="Times New Roman" w:cs="Times New Roman"/>
          <w:spacing w:val="-1"/>
          <w:sz w:val="24"/>
          <w:szCs w:val="24"/>
        </w:rPr>
        <w:t>к постановлению</w:t>
      </w:r>
      <w:r w:rsidRPr="00D86C0B">
        <w:rPr>
          <w:rFonts w:ascii="Times New Roman" w:hAnsi="Times New Roman" w:cs="Times New Roman"/>
          <w:sz w:val="24"/>
          <w:szCs w:val="24"/>
        </w:rPr>
        <w:t xml:space="preserve"> </w:t>
      </w:r>
      <w:r w:rsidRPr="00D86C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D86C0B" w:rsidRPr="00D86C0B" w:rsidRDefault="00D86C0B" w:rsidP="00D86C0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 xml:space="preserve">Бережновского сельского поселения </w:t>
      </w:r>
    </w:p>
    <w:p w:rsidR="00D86C0B" w:rsidRPr="00D86C0B" w:rsidRDefault="00D86C0B" w:rsidP="00D86C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от 07.05.2018 г. N 40</w:t>
      </w:r>
    </w:p>
    <w:p w:rsidR="00D86C0B" w:rsidRPr="00D86C0B" w:rsidRDefault="00D86C0B" w:rsidP="00D86C0B">
      <w:pPr>
        <w:shd w:val="clear" w:color="auto" w:fill="FFFFFF"/>
        <w:spacing w:before="297" w:line="297" w:lineRule="exact"/>
        <w:ind w:left="581"/>
        <w:jc w:val="center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Порядок</w:t>
      </w:r>
    </w:p>
    <w:p w:rsidR="00D86C0B" w:rsidRPr="00D86C0B" w:rsidRDefault="00D86C0B" w:rsidP="00D86C0B">
      <w:pPr>
        <w:shd w:val="clear" w:color="auto" w:fill="FFFFFF"/>
        <w:spacing w:line="297" w:lineRule="exact"/>
        <w:ind w:left="548"/>
        <w:jc w:val="center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расходования бюджетных средств Бережновского сельского поселения </w:t>
      </w:r>
      <w:proofErr w:type="gramStart"/>
      <w:r w:rsidRPr="00D8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D86C0B" w:rsidRPr="00D86C0B" w:rsidRDefault="00D86C0B" w:rsidP="00D86C0B">
      <w:pPr>
        <w:shd w:val="clear" w:color="auto" w:fill="FFFFFF"/>
        <w:spacing w:line="297" w:lineRule="exact"/>
        <w:ind w:left="554"/>
        <w:jc w:val="center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полномочий по организации ритуальных услуг и содержанию</w:t>
      </w:r>
    </w:p>
    <w:p w:rsidR="00D86C0B" w:rsidRPr="00D86C0B" w:rsidRDefault="00D86C0B" w:rsidP="00D86C0B">
      <w:pPr>
        <w:shd w:val="clear" w:color="auto" w:fill="FFFFFF"/>
        <w:spacing w:line="297" w:lineRule="exact"/>
        <w:ind w:left="548"/>
        <w:jc w:val="center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 захоронения на территории Бережновского сельского поселения</w:t>
      </w:r>
    </w:p>
    <w:p w:rsidR="00D86C0B" w:rsidRPr="00D86C0B" w:rsidRDefault="00D86C0B" w:rsidP="00D86C0B">
      <w:pPr>
        <w:shd w:val="clear" w:color="auto" w:fill="FFFFFF"/>
        <w:tabs>
          <w:tab w:val="left" w:pos="838"/>
        </w:tabs>
        <w:spacing w:before="304" w:line="297" w:lineRule="exact"/>
        <w:ind w:left="541"/>
        <w:jc w:val="both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pacing w:val="-30"/>
          <w:sz w:val="24"/>
          <w:szCs w:val="24"/>
        </w:rPr>
        <w:t>1.</w:t>
      </w:r>
      <w:r w:rsidRPr="00D86C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устанавливает правила расходования бюджетных средств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Бережновского сельского поселения на выполнение полномочий по организации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ритуальных услуг и содержанию мест захоронения на территории Бережновского</w:t>
      </w:r>
      <w:r w:rsidRPr="00D86C0B">
        <w:rPr>
          <w:rFonts w:ascii="Times New Roman" w:hAnsi="Times New Roman" w:cs="Times New Roman"/>
          <w:sz w:val="24"/>
          <w:szCs w:val="24"/>
        </w:rPr>
        <w:t xml:space="preserve"> 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D86C0B" w:rsidRPr="00D86C0B" w:rsidRDefault="00D86C0B" w:rsidP="00D86C0B">
      <w:pPr>
        <w:shd w:val="clear" w:color="auto" w:fill="FFFFFF"/>
        <w:tabs>
          <w:tab w:val="left" w:pos="838"/>
        </w:tabs>
        <w:spacing w:before="7" w:line="297" w:lineRule="exact"/>
        <w:ind w:left="541"/>
        <w:jc w:val="both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D86C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распорядителем средств определить Администрацию Бережновского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сельского поселения.</w:t>
      </w:r>
    </w:p>
    <w:p w:rsidR="00D86C0B" w:rsidRPr="00D86C0B" w:rsidRDefault="00D86C0B" w:rsidP="00D86C0B">
      <w:pPr>
        <w:shd w:val="clear" w:color="auto" w:fill="FFFFFF"/>
        <w:tabs>
          <w:tab w:val="left" w:pos="1021"/>
        </w:tabs>
        <w:spacing w:line="297" w:lineRule="exact"/>
        <w:ind w:left="541"/>
        <w:jc w:val="both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pacing w:val="-14"/>
          <w:sz w:val="24"/>
          <w:szCs w:val="24"/>
        </w:rPr>
        <w:t>3.</w:t>
      </w:r>
      <w:r w:rsidRPr="00D86C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Расходование бюджетных средств осуществляется органом местного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самоуправления Бережновского сельского поселения.</w:t>
      </w:r>
    </w:p>
    <w:p w:rsidR="00D86C0B" w:rsidRPr="00D86C0B" w:rsidRDefault="00D86C0B" w:rsidP="00D86C0B">
      <w:pPr>
        <w:shd w:val="clear" w:color="auto" w:fill="FFFFFF"/>
        <w:tabs>
          <w:tab w:val="left" w:pos="811"/>
        </w:tabs>
        <w:spacing w:line="297" w:lineRule="exact"/>
        <w:ind w:left="548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D86C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 средства направляются на следующие расходы:</w:t>
      </w:r>
    </w:p>
    <w:p w:rsidR="00D86C0B" w:rsidRPr="00D86C0B" w:rsidRDefault="00D86C0B" w:rsidP="00D86C0B">
      <w:pPr>
        <w:widowControl w:val="0"/>
        <w:numPr>
          <w:ilvl w:val="0"/>
          <w:numId w:val="2"/>
        </w:numPr>
        <w:shd w:val="clear" w:color="auto" w:fill="FFFFFF"/>
        <w:tabs>
          <w:tab w:val="left" w:pos="1014"/>
        </w:tabs>
        <w:autoSpaceDE w:val="0"/>
        <w:autoSpaceDN w:val="0"/>
        <w:adjustRightInd w:val="0"/>
        <w:spacing w:after="0" w:line="297" w:lineRule="exact"/>
        <w:ind w:left="53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по уборке, сбору и вывозу бытового мусора и ритуальных принадлежностей пришедших в негодность;</w:t>
      </w:r>
    </w:p>
    <w:p w:rsidR="00D86C0B" w:rsidRPr="00D86C0B" w:rsidRDefault="00D86C0B" w:rsidP="00D86C0B">
      <w:pPr>
        <w:widowControl w:val="0"/>
        <w:numPr>
          <w:ilvl w:val="0"/>
          <w:numId w:val="2"/>
        </w:numPr>
        <w:shd w:val="clear" w:color="auto" w:fill="FFFFFF"/>
        <w:tabs>
          <w:tab w:val="left" w:pos="1014"/>
        </w:tabs>
        <w:autoSpaceDE w:val="0"/>
        <w:autoSpaceDN w:val="0"/>
        <w:adjustRightInd w:val="0"/>
        <w:spacing w:after="0" w:line="297" w:lineRule="exact"/>
        <w:ind w:left="534" w:right="51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по уборке, подрезке деревьев и кустарников, выкашивание травы внутри кладбища и прилегающей территории с дальнейшей утилизацией порубочных остатков;</w:t>
      </w:r>
    </w:p>
    <w:p w:rsidR="00D86C0B" w:rsidRPr="00D86C0B" w:rsidRDefault="00D86C0B" w:rsidP="00D86C0B">
      <w:pPr>
        <w:widowControl w:val="0"/>
        <w:numPr>
          <w:ilvl w:val="0"/>
          <w:numId w:val="2"/>
        </w:numPr>
        <w:shd w:val="clear" w:color="auto" w:fill="FFFFFF"/>
        <w:tabs>
          <w:tab w:val="left" w:pos="1014"/>
        </w:tabs>
        <w:autoSpaceDE w:val="0"/>
        <w:autoSpaceDN w:val="0"/>
        <w:adjustRightInd w:val="0"/>
        <w:spacing w:after="0" w:line="297" w:lineRule="exact"/>
        <w:ind w:left="53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по уборке несанкционированных свалок на территории кладбищ и прилегающей территории;</w:t>
      </w:r>
    </w:p>
    <w:p w:rsidR="00D86C0B" w:rsidRPr="00D86C0B" w:rsidRDefault="00D86C0B" w:rsidP="00D86C0B">
      <w:pPr>
        <w:shd w:val="clear" w:color="auto" w:fill="FFFFFF"/>
        <w:spacing w:line="297" w:lineRule="exact"/>
        <w:ind w:left="541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по уборке брошенных захоронений (по мере необходимости);</w:t>
      </w:r>
    </w:p>
    <w:p w:rsidR="00D86C0B" w:rsidRPr="00D86C0B" w:rsidRDefault="00D86C0B" w:rsidP="00D86C0B">
      <w:pPr>
        <w:shd w:val="clear" w:color="auto" w:fill="FFFFFF"/>
        <w:spacing w:line="297" w:lineRule="exact"/>
        <w:ind w:left="541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z w:val="24"/>
          <w:szCs w:val="24"/>
        </w:rPr>
        <w:t>4.5.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учету мест захоронения на территории поселения;</w:t>
      </w:r>
    </w:p>
    <w:p w:rsidR="00D86C0B" w:rsidRPr="00D86C0B" w:rsidRDefault="00D86C0B" w:rsidP="00D86C0B">
      <w:pPr>
        <w:shd w:val="clear" w:color="auto" w:fill="FFFFFF"/>
        <w:spacing w:line="297" w:lineRule="exact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z w:val="24"/>
          <w:szCs w:val="24"/>
        </w:rPr>
        <w:t>4.6.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содержанию (расчистка) подъездных путей к кладбищу, путей между могилами и по его территории.</w:t>
      </w:r>
    </w:p>
    <w:p w:rsidR="00D86C0B" w:rsidRPr="00D86C0B" w:rsidRDefault="00D86C0B" w:rsidP="00D86C0B">
      <w:pPr>
        <w:shd w:val="clear" w:color="auto" w:fill="FFFFFF"/>
        <w:spacing w:line="297" w:lineRule="exact"/>
        <w:ind w:left="548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pacing w:val="-16"/>
          <w:sz w:val="24"/>
          <w:szCs w:val="24"/>
        </w:rPr>
        <w:t>5.</w:t>
      </w:r>
      <w:r w:rsidRPr="00D86C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целевое использование бюджетных средств и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достоверность представленных отчетов о целевом расходовании возлагается на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администрацию Бережновского сельского поселения.</w:t>
      </w:r>
    </w:p>
    <w:p w:rsidR="003F02A5" w:rsidRDefault="003F02A5">
      <w:pPr>
        <w:rPr>
          <w:rFonts w:ascii="Times New Roman" w:hAnsi="Times New Roman" w:cs="Times New Roman"/>
          <w:sz w:val="24"/>
          <w:szCs w:val="24"/>
        </w:rPr>
      </w:pPr>
    </w:p>
    <w:p w:rsidR="000B5740" w:rsidRDefault="000B5740">
      <w:pPr>
        <w:rPr>
          <w:rFonts w:ascii="Times New Roman" w:hAnsi="Times New Roman" w:cs="Times New Roman"/>
          <w:sz w:val="24"/>
          <w:szCs w:val="24"/>
        </w:rPr>
      </w:pPr>
    </w:p>
    <w:p w:rsidR="000B5740" w:rsidRPr="00D86C0B" w:rsidRDefault="000B5740">
      <w:pPr>
        <w:rPr>
          <w:rFonts w:ascii="Times New Roman" w:hAnsi="Times New Roman" w:cs="Times New Roman"/>
          <w:sz w:val="24"/>
          <w:szCs w:val="24"/>
        </w:rPr>
      </w:pPr>
    </w:p>
    <w:p w:rsidR="00D86C0B" w:rsidRDefault="00D86C0B" w:rsidP="00D86C0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C0B" w:rsidRDefault="00D86C0B" w:rsidP="00D86C0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C0B" w:rsidRDefault="00D86C0B" w:rsidP="00D86C0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C0B" w:rsidRDefault="00D86C0B" w:rsidP="00D86C0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C0B" w:rsidRPr="00D86C0B" w:rsidRDefault="00D86C0B" w:rsidP="00D86C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86C0B" w:rsidRPr="00D86C0B" w:rsidRDefault="00D86C0B" w:rsidP="00D86C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к Порядку расходования иных</w:t>
      </w:r>
    </w:p>
    <w:p w:rsidR="00D86C0B" w:rsidRPr="00D86C0B" w:rsidRDefault="00D86C0B" w:rsidP="00D86C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бюджетных средств Бережновского сельского поселения</w:t>
      </w:r>
    </w:p>
    <w:p w:rsidR="00D86C0B" w:rsidRPr="00D86C0B" w:rsidRDefault="00D86C0B" w:rsidP="00D86C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на выполнение полномочий по организации</w:t>
      </w:r>
    </w:p>
    <w:p w:rsidR="00D86C0B" w:rsidRPr="00D86C0B" w:rsidRDefault="00D86C0B" w:rsidP="00D86C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ритуальных услуг и содержанию мест захоронения</w:t>
      </w:r>
    </w:p>
    <w:p w:rsidR="00D86C0B" w:rsidRPr="00D86C0B" w:rsidRDefault="00D86C0B" w:rsidP="00D86C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sz w:val="24"/>
          <w:szCs w:val="24"/>
        </w:rPr>
        <w:t>на территории Бережновского сельского поселения</w:t>
      </w:r>
    </w:p>
    <w:p w:rsidR="00D86C0B" w:rsidRPr="00D86C0B" w:rsidRDefault="00D86C0B" w:rsidP="00D86C0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C0B" w:rsidRPr="00D86C0B" w:rsidRDefault="00D86C0B" w:rsidP="00D86C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sz w:val="24"/>
          <w:szCs w:val="24"/>
        </w:rPr>
        <w:t>Отчет о расходовании бюджетных средств</w:t>
      </w:r>
    </w:p>
    <w:p w:rsidR="00D86C0B" w:rsidRPr="00D86C0B" w:rsidRDefault="00D86C0B" w:rsidP="00D86C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D86C0B" w:rsidRPr="00D86C0B" w:rsidRDefault="00D86C0B" w:rsidP="00D86C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sz w:val="24"/>
          <w:szCs w:val="24"/>
        </w:rPr>
        <w:t>на выполнение полномочий по организации</w:t>
      </w:r>
    </w:p>
    <w:p w:rsidR="00D86C0B" w:rsidRPr="00D86C0B" w:rsidRDefault="00D86C0B" w:rsidP="00D86C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ритуальных услуг и содержанию мест захоронения</w:t>
      </w:r>
    </w:p>
    <w:p w:rsidR="00D86C0B" w:rsidRPr="00D86C0B" w:rsidRDefault="00D86C0B" w:rsidP="00D86C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 территории Бережновского сельского поселения</w:t>
      </w:r>
    </w:p>
    <w:p w:rsidR="00D86C0B" w:rsidRPr="00D86C0B" w:rsidRDefault="00D86C0B" w:rsidP="00D86C0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b/>
          <w:sz w:val="24"/>
          <w:szCs w:val="24"/>
        </w:rPr>
        <w:t>по состоянию на</w:t>
      </w:r>
      <w:r w:rsidRPr="00D86C0B">
        <w:rPr>
          <w:rFonts w:ascii="Times New Roman" w:eastAsia="Times New Roman" w:hAnsi="Times New Roman" w:cs="Times New Roman"/>
          <w:b/>
          <w:sz w:val="24"/>
          <w:szCs w:val="24"/>
        </w:rPr>
        <w:tab/>
        <w:t>20     года</w:t>
      </w:r>
    </w:p>
    <w:p w:rsidR="00D86C0B" w:rsidRPr="00D86C0B" w:rsidRDefault="00D86C0B" w:rsidP="00D86C0B">
      <w:pPr>
        <w:spacing w:after="135" w:line="1" w:lineRule="exact"/>
        <w:rPr>
          <w:rFonts w:ascii="Times New Roman" w:hAnsi="Times New Roman" w:cs="Times New Roman"/>
          <w:sz w:val="24"/>
          <w:szCs w:val="24"/>
        </w:rPr>
      </w:pPr>
    </w:p>
    <w:p w:rsidR="00D86C0B" w:rsidRPr="00D86C0B" w:rsidRDefault="00D86C0B" w:rsidP="00D86C0B">
      <w:pPr>
        <w:spacing w:after="13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38"/>
        <w:gridCol w:w="2995"/>
        <w:gridCol w:w="2806"/>
      </w:tblGrid>
      <w:tr w:rsidR="00D86C0B" w:rsidRPr="00D86C0B" w:rsidTr="008A4139">
        <w:trPr>
          <w:trHeight w:hRule="exact" w:val="955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7" w:lineRule="exact"/>
              <w:ind w:left="439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C0B" w:rsidRPr="00D86C0B" w:rsidRDefault="00D86C0B" w:rsidP="008A4139">
            <w:pPr>
              <w:shd w:val="clear" w:color="auto" w:fill="FFFFFF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Выделено с начала года</w:t>
            </w:r>
          </w:p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Израсходовано с начала </w:t>
            </w:r>
            <w:r w:rsidRPr="00D8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(руб.)</w:t>
            </w:r>
          </w:p>
        </w:tc>
      </w:tr>
      <w:tr w:rsidR="00D86C0B" w:rsidRPr="00D86C0B" w:rsidTr="008A4139">
        <w:trPr>
          <w:trHeight w:hRule="exact" w:val="453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0B" w:rsidRPr="00D86C0B" w:rsidTr="008A4139">
        <w:trPr>
          <w:trHeight w:hRule="exact" w:val="466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0B" w:rsidRPr="00D86C0B" w:rsidTr="008A4139">
        <w:trPr>
          <w:trHeight w:hRule="exact" w:val="453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0B" w:rsidRPr="00D86C0B" w:rsidTr="008A4139">
        <w:trPr>
          <w:trHeight w:hRule="exact" w:val="473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C0B" w:rsidRPr="00D86C0B" w:rsidRDefault="00D86C0B" w:rsidP="008A41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C0B" w:rsidRPr="00D86C0B" w:rsidRDefault="00D86C0B" w:rsidP="00D86C0B">
      <w:pPr>
        <w:shd w:val="clear" w:color="auto" w:fill="FFFFFF"/>
        <w:spacing w:before="433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Глава поселения</w:t>
      </w:r>
    </w:p>
    <w:p w:rsidR="00D86C0B" w:rsidRPr="00D86C0B" w:rsidRDefault="00D86C0B" w:rsidP="00D86C0B">
      <w:pPr>
        <w:shd w:val="clear" w:color="auto" w:fill="FFFFFF"/>
        <w:tabs>
          <w:tab w:val="left" w:pos="3881"/>
        </w:tabs>
        <w:spacing w:before="149"/>
        <w:ind w:left="217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D86C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подпись)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6C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(расшифровка подписи)</w:t>
      </w:r>
    </w:p>
    <w:p w:rsidR="00D86C0B" w:rsidRPr="00D86C0B" w:rsidRDefault="00D86C0B" w:rsidP="00D86C0B">
      <w:pPr>
        <w:shd w:val="clear" w:color="auto" w:fill="FFFFFF"/>
        <w:tabs>
          <w:tab w:val="left" w:pos="3881"/>
        </w:tabs>
        <w:spacing w:before="14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Главный бухгалтер   </w:t>
      </w:r>
    </w:p>
    <w:p w:rsidR="00D86C0B" w:rsidRPr="00D86C0B" w:rsidRDefault="00D86C0B" w:rsidP="00D86C0B">
      <w:pPr>
        <w:shd w:val="clear" w:color="auto" w:fill="FFFFFF"/>
        <w:tabs>
          <w:tab w:val="left" w:pos="3881"/>
        </w:tabs>
        <w:spacing w:before="149"/>
        <w:rPr>
          <w:rFonts w:ascii="Times New Roman" w:hAnsi="Times New Roman" w:cs="Times New Roman"/>
          <w:color w:val="000000"/>
          <w:sz w:val="24"/>
          <w:szCs w:val="24"/>
        </w:rPr>
      </w:pPr>
      <w:r w:rsidRPr="00D86C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D86C0B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D86C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подпись)</w:t>
      </w:r>
      <w:r w:rsidRPr="00D86C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6C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(расшифровка подписи)</w:t>
      </w:r>
    </w:p>
    <w:p w:rsidR="00D86C0B" w:rsidRPr="00D86C0B" w:rsidRDefault="00D86C0B" w:rsidP="00D86C0B">
      <w:pPr>
        <w:shd w:val="clear" w:color="auto" w:fill="FFFFFF"/>
        <w:tabs>
          <w:tab w:val="left" w:pos="1149"/>
        </w:tabs>
        <w:spacing w:before="149"/>
        <w:ind w:left="277"/>
        <w:rPr>
          <w:rFonts w:ascii="Times New Roman" w:hAnsi="Times New Roman" w:cs="Times New Roman"/>
          <w:sz w:val="24"/>
          <w:szCs w:val="24"/>
        </w:rPr>
      </w:pPr>
      <w:r w:rsidRPr="00D86C0B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 w:rsidRPr="00D86C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C0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г.</w:t>
      </w:r>
    </w:p>
    <w:p w:rsidR="00D86C0B" w:rsidRPr="00D86C0B" w:rsidRDefault="00D86C0B">
      <w:pPr>
        <w:rPr>
          <w:rFonts w:ascii="Times New Roman" w:hAnsi="Times New Roman" w:cs="Times New Roman"/>
          <w:sz w:val="24"/>
          <w:szCs w:val="24"/>
        </w:rPr>
      </w:pPr>
    </w:p>
    <w:sectPr w:rsidR="00D86C0B" w:rsidRPr="00D86C0B" w:rsidSect="003F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54C6"/>
    <w:multiLevelType w:val="singleLevel"/>
    <w:tmpl w:val="FE9C2D52"/>
    <w:lvl w:ilvl="0">
      <w:start w:val="1"/>
      <w:numFmt w:val="decimal"/>
      <w:lvlText w:val="4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5FA6969"/>
    <w:multiLevelType w:val="singleLevel"/>
    <w:tmpl w:val="B5C82ADA"/>
    <w:lvl w:ilvl="0">
      <w:start w:val="2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C0B"/>
    <w:rsid w:val="000B5740"/>
    <w:rsid w:val="003F02A5"/>
    <w:rsid w:val="00480376"/>
    <w:rsid w:val="007C4F9B"/>
    <w:rsid w:val="00D86C0B"/>
    <w:rsid w:val="00DB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2018-05-17T07:19:00Z</cp:lastPrinted>
  <dcterms:created xsi:type="dcterms:W3CDTF">2018-05-17T07:12:00Z</dcterms:created>
  <dcterms:modified xsi:type="dcterms:W3CDTF">2018-05-17T11:14:00Z</dcterms:modified>
</cp:coreProperties>
</file>