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07" w:rsidRPr="00CE00FF" w:rsidRDefault="00431F07" w:rsidP="00431F07">
      <w:pPr>
        <w:pStyle w:val="a3"/>
        <w:jc w:val="center"/>
        <w:rPr>
          <w:rFonts w:ascii="Times New Roman" w:hAnsi="Times New Roman" w:cs="Times New Roman"/>
          <w:b/>
        </w:rPr>
      </w:pPr>
      <w:r w:rsidRPr="00CE00FF">
        <w:rPr>
          <w:rFonts w:ascii="Times New Roman" w:hAnsi="Times New Roman" w:cs="Times New Roman"/>
          <w:b/>
        </w:rPr>
        <w:t>АДМИНИСТРАЦИЯ</w:t>
      </w:r>
    </w:p>
    <w:p w:rsidR="00431F07" w:rsidRPr="00CE00FF" w:rsidRDefault="00431F07" w:rsidP="00431F07">
      <w:pPr>
        <w:pStyle w:val="a3"/>
        <w:jc w:val="center"/>
        <w:rPr>
          <w:rFonts w:ascii="Times New Roman" w:hAnsi="Times New Roman" w:cs="Times New Roman"/>
          <w:b/>
        </w:rPr>
      </w:pPr>
      <w:r w:rsidRPr="00CE00FF">
        <w:rPr>
          <w:rFonts w:ascii="Times New Roman" w:hAnsi="Times New Roman" w:cs="Times New Roman"/>
          <w:b/>
        </w:rPr>
        <w:t>БЕРЕЖНОВСКОГО СЕЛЬСКОГО ПОСЕЛЕНИЯ</w:t>
      </w:r>
    </w:p>
    <w:p w:rsidR="00431F07" w:rsidRPr="00431F07" w:rsidRDefault="00431F07" w:rsidP="00431F07">
      <w:pPr>
        <w:pStyle w:val="a3"/>
        <w:jc w:val="center"/>
        <w:rPr>
          <w:rFonts w:ascii="Times New Roman" w:hAnsi="Times New Roman" w:cs="Times New Roman"/>
        </w:rPr>
      </w:pPr>
      <w:r w:rsidRPr="00431F07">
        <w:rPr>
          <w:rFonts w:ascii="Times New Roman" w:hAnsi="Times New Roman" w:cs="Times New Roman"/>
        </w:rPr>
        <w:t>НИКОЛАЕВСКОГО МУНИЦИПАЛЬНОГО РАЙОНА</w:t>
      </w:r>
    </w:p>
    <w:p w:rsidR="00000000" w:rsidRDefault="00431F07" w:rsidP="00431F07">
      <w:pPr>
        <w:pStyle w:val="a3"/>
        <w:jc w:val="center"/>
        <w:rPr>
          <w:rFonts w:ascii="Times New Roman" w:hAnsi="Times New Roman" w:cs="Times New Roman"/>
        </w:rPr>
      </w:pPr>
      <w:r w:rsidRPr="00431F07">
        <w:rPr>
          <w:rFonts w:ascii="Times New Roman" w:hAnsi="Times New Roman" w:cs="Times New Roman"/>
        </w:rPr>
        <w:t>ВОЛГОГРАДСКОЙ ОБЛАСТИ</w:t>
      </w:r>
    </w:p>
    <w:p w:rsidR="00431F07" w:rsidRDefault="00431F07" w:rsidP="00431F07">
      <w:pPr>
        <w:pStyle w:val="a3"/>
        <w:jc w:val="center"/>
        <w:rPr>
          <w:rFonts w:ascii="Times New Roman" w:hAnsi="Times New Roman" w:cs="Times New Roman"/>
        </w:rPr>
      </w:pPr>
    </w:p>
    <w:p w:rsidR="00431F07" w:rsidRPr="00CE00FF" w:rsidRDefault="00431F07" w:rsidP="00431F07">
      <w:pPr>
        <w:pStyle w:val="a3"/>
        <w:jc w:val="center"/>
        <w:rPr>
          <w:rFonts w:ascii="Times New Roman" w:hAnsi="Times New Roman" w:cs="Times New Roman"/>
          <w:b/>
        </w:rPr>
      </w:pPr>
      <w:r w:rsidRPr="00CE00FF">
        <w:rPr>
          <w:rFonts w:ascii="Times New Roman" w:hAnsi="Times New Roman" w:cs="Times New Roman"/>
          <w:b/>
        </w:rPr>
        <w:t>ПОСТАНОВЛЕНИЕ</w:t>
      </w:r>
    </w:p>
    <w:p w:rsidR="00431F07" w:rsidRDefault="00431F07" w:rsidP="00431F07">
      <w:pPr>
        <w:pStyle w:val="a3"/>
        <w:jc w:val="center"/>
        <w:rPr>
          <w:rFonts w:ascii="Times New Roman" w:hAnsi="Times New Roman" w:cs="Times New Roman"/>
        </w:rPr>
      </w:pPr>
    </w:p>
    <w:p w:rsidR="00431F07" w:rsidRDefault="00431F07" w:rsidP="00431F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20.09.2017                                                                                                                                    № 61</w:t>
      </w:r>
    </w:p>
    <w:p w:rsidR="00431F07" w:rsidRDefault="00431F07" w:rsidP="00431F07">
      <w:pPr>
        <w:pStyle w:val="a3"/>
        <w:rPr>
          <w:rFonts w:ascii="Times New Roman" w:hAnsi="Times New Roman" w:cs="Times New Roman"/>
        </w:rPr>
      </w:pPr>
    </w:p>
    <w:p w:rsidR="00431F07" w:rsidRPr="00431F07" w:rsidRDefault="00431F07" w:rsidP="00431F07">
      <w:pPr>
        <w:pStyle w:val="a3"/>
        <w:rPr>
          <w:rFonts w:ascii="Times New Roman" w:hAnsi="Times New Roman" w:cs="Times New Roman"/>
        </w:rPr>
      </w:pPr>
      <w:r w:rsidRPr="00431F07">
        <w:rPr>
          <w:rFonts w:ascii="Times New Roman" w:hAnsi="Times New Roman" w:cs="Times New Roman"/>
        </w:rPr>
        <w:t xml:space="preserve">О внесении изменений в некоторые административного регламента </w:t>
      </w:r>
    </w:p>
    <w:p w:rsidR="00431F07" w:rsidRDefault="00431F07" w:rsidP="0043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F0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31F07" w:rsidRDefault="00431F07" w:rsidP="00431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F07" w:rsidRDefault="00431F07" w:rsidP="00431F07">
      <w:pPr>
        <w:rPr>
          <w:rFonts w:ascii="Times New Roman" w:hAnsi="Times New Roman" w:cs="Times New Roman"/>
        </w:rPr>
      </w:pPr>
    </w:p>
    <w:p w:rsidR="00431F07" w:rsidRPr="00CE00FF" w:rsidRDefault="00431F07" w:rsidP="00431F07">
      <w:pPr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E00F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CE00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00FF">
        <w:rPr>
          <w:rFonts w:ascii="Times New Roman" w:hAnsi="Times New Roman" w:cs="Times New Roman"/>
          <w:sz w:val="24"/>
          <w:szCs w:val="24"/>
        </w:rPr>
        <w:t xml:space="preserve"> от 27.07.2010 г. № 210-ФЗ «Об организации предоставления государственных муниципальных услуг», Федеральным </w:t>
      </w:r>
      <w:hyperlink r:id="rId6" w:history="1">
        <w:r w:rsidRPr="00CE00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00FF"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постановлением администрации Николаевского муниципального района Волгоградской области от 29.07.2011 г. № 997 «Об административных регламентах предоставления муниципальных услуг Николаевского муниципального района Волгоградской области»</w:t>
      </w:r>
      <w:proofErr w:type="gramEnd"/>
    </w:p>
    <w:p w:rsidR="00431F07" w:rsidRPr="00CE00FF" w:rsidRDefault="00431F07" w:rsidP="00431F07">
      <w:pPr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 xml:space="preserve">           В  целях повышения качества и доступности предоставления муниципальных услуг населению </w:t>
      </w:r>
    </w:p>
    <w:p w:rsidR="00431F07" w:rsidRPr="00CE00FF" w:rsidRDefault="00C35B83" w:rsidP="00431F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 «Выдача разрешения (ордера) на производство земляных работ», утвержденный постановлением администрации Бережновского сельского поселения от 06.04.2015 г. № 37 (далее—Регламент) следующие изменения:</w:t>
      </w:r>
    </w:p>
    <w:p w:rsidR="00C35B83" w:rsidRPr="00CE00FF" w:rsidRDefault="00C35B83" w:rsidP="00C35B8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 xml:space="preserve"> </w:t>
      </w:r>
      <w:r w:rsidR="00CE00FF">
        <w:rPr>
          <w:rFonts w:ascii="Times New Roman" w:hAnsi="Times New Roman" w:cs="Times New Roman"/>
          <w:sz w:val="24"/>
          <w:szCs w:val="24"/>
        </w:rPr>
        <w:t>п</w:t>
      </w:r>
      <w:r w:rsidRPr="00CE00FF">
        <w:rPr>
          <w:rFonts w:ascii="Times New Roman" w:hAnsi="Times New Roman" w:cs="Times New Roman"/>
          <w:sz w:val="24"/>
          <w:szCs w:val="24"/>
        </w:rPr>
        <w:t xml:space="preserve">.2.4. раздела </w:t>
      </w:r>
      <w:r w:rsidRPr="00CE00F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0FF">
        <w:rPr>
          <w:rFonts w:ascii="Times New Roman" w:hAnsi="Times New Roman" w:cs="Times New Roman"/>
          <w:sz w:val="24"/>
          <w:szCs w:val="24"/>
        </w:rPr>
        <w:t xml:space="preserve"> Регламента изложить в следующей редакции:</w:t>
      </w:r>
    </w:p>
    <w:p w:rsidR="00C35B83" w:rsidRPr="00CE00FF" w:rsidRDefault="00C35B83" w:rsidP="00C35B83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 xml:space="preserve">«2.4. Общий срок осуществления процедуры по предоставлению муниципальной услуги не может превышать 20 календарных дней со дня подачи заявления и документов, предусмотренных </w:t>
      </w:r>
      <w:hyperlink w:anchor="Par110" w:history="1">
        <w:r w:rsidRPr="00CE00FF">
          <w:rPr>
            <w:rFonts w:ascii="Times New Roman" w:hAnsi="Times New Roman" w:cs="Times New Roman"/>
            <w:sz w:val="24"/>
            <w:szCs w:val="24"/>
          </w:rPr>
          <w:t>пун</w:t>
        </w:r>
        <w:r w:rsidRPr="00CE00FF">
          <w:rPr>
            <w:rFonts w:ascii="Times New Roman" w:hAnsi="Times New Roman" w:cs="Times New Roman"/>
            <w:sz w:val="24"/>
            <w:szCs w:val="24"/>
          </w:rPr>
          <w:t>к</w:t>
        </w:r>
        <w:r w:rsidRPr="00CE00FF">
          <w:rPr>
            <w:rFonts w:ascii="Times New Roman" w:hAnsi="Times New Roman" w:cs="Times New Roman"/>
            <w:sz w:val="24"/>
            <w:szCs w:val="24"/>
          </w:rPr>
          <w:t>том 2.</w:t>
        </w:r>
        <w:r w:rsidRPr="00CE00FF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E00FF">
        <w:rPr>
          <w:rFonts w:ascii="Times New Roman" w:hAnsi="Times New Roman" w:cs="Times New Roman"/>
          <w:sz w:val="24"/>
          <w:szCs w:val="24"/>
        </w:rPr>
        <w:t xml:space="preserve">  настоящего Административного регламента.</w:t>
      </w:r>
    </w:p>
    <w:p w:rsidR="00C35B83" w:rsidRPr="00CE00FF" w:rsidRDefault="00C35B83" w:rsidP="00C35B83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>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документов.</w:t>
      </w:r>
    </w:p>
    <w:p w:rsidR="00C35B83" w:rsidRPr="00CE00FF" w:rsidRDefault="00C35B83" w:rsidP="00C35B83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>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документов, не требующих исправления и доработки</w:t>
      </w:r>
      <w:proofErr w:type="gramStart"/>
      <w:r w:rsidRPr="00CE00F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458D3" w:rsidRPr="00CE00FF" w:rsidRDefault="005458D3" w:rsidP="005458D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>Внести в административный регламент по предоставлению</w:t>
      </w:r>
      <w:r w:rsidR="00AA5774" w:rsidRPr="00CE00FF">
        <w:rPr>
          <w:rFonts w:ascii="Times New Roman" w:hAnsi="Times New Roman" w:cs="Times New Roman"/>
          <w:sz w:val="24"/>
          <w:szCs w:val="24"/>
        </w:rPr>
        <w:t xml:space="preserve"> </w:t>
      </w:r>
      <w:r w:rsidRPr="00CE00FF">
        <w:rPr>
          <w:rFonts w:ascii="Times New Roman" w:hAnsi="Times New Roman" w:cs="Times New Roman"/>
          <w:sz w:val="24"/>
          <w:szCs w:val="24"/>
        </w:rPr>
        <w:t>муниципальной услуги «Предоставление порубочного билета и (или) разрешения на пересадку деревьев, кустарников на территории Бережновского сельского поселения</w:t>
      </w:r>
      <w:r w:rsidR="00AA5774" w:rsidRPr="00CE00FF">
        <w:rPr>
          <w:rFonts w:ascii="Times New Roman" w:hAnsi="Times New Roman" w:cs="Times New Roman"/>
          <w:sz w:val="24"/>
          <w:szCs w:val="24"/>
        </w:rPr>
        <w:t xml:space="preserve"> </w:t>
      </w:r>
      <w:r w:rsidRPr="00CE00FF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Волгоградской области», утвержденный постановлением администрации Бережновского сельского поселения от 06.04.2015 г. № 36 </w:t>
      </w:r>
      <w:r w:rsidR="00AA5774" w:rsidRPr="00CE0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774" w:rsidRPr="00CE00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A5774" w:rsidRPr="00CE00FF">
        <w:rPr>
          <w:rFonts w:ascii="Times New Roman" w:hAnsi="Times New Roman" w:cs="Times New Roman"/>
          <w:sz w:val="24"/>
          <w:szCs w:val="24"/>
        </w:rPr>
        <w:t xml:space="preserve">в редакции от 27.11.2015 г. № 112) </w:t>
      </w:r>
      <w:r w:rsidRPr="00CE00FF">
        <w:rPr>
          <w:rFonts w:ascii="Times New Roman" w:hAnsi="Times New Roman" w:cs="Times New Roman"/>
          <w:sz w:val="24"/>
          <w:szCs w:val="24"/>
        </w:rPr>
        <w:t>(далее—Регламент) следующие изменения</w:t>
      </w:r>
      <w:r w:rsidR="00AA5774" w:rsidRPr="00CE00FF">
        <w:rPr>
          <w:rFonts w:ascii="Times New Roman" w:hAnsi="Times New Roman" w:cs="Times New Roman"/>
          <w:sz w:val="24"/>
          <w:szCs w:val="24"/>
        </w:rPr>
        <w:t>:</w:t>
      </w:r>
    </w:p>
    <w:p w:rsidR="00AA5774" w:rsidRPr="00CE00FF" w:rsidRDefault="00CE00FF" w:rsidP="00AA5774">
      <w:pPr>
        <w:pStyle w:val="ConsPlusTitle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spellEnd"/>
      <w:proofErr w:type="gramEnd"/>
      <w:r w:rsidR="00AA5774" w:rsidRPr="00CE00FF">
        <w:rPr>
          <w:rFonts w:ascii="Times New Roman" w:hAnsi="Times New Roman" w:cs="Times New Roman"/>
          <w:b w:val="0"/>
          <w:sz w:val="24"/>
          <w:szCs w:val="24"/>
        </w:rPr>
        <w:t xml:space="preserve"> .2.2.1 раздела 2 Регламента изложить в следующей редакции:</w:t>
      </w:r>
    </w:p>
    <w:p w:rsidR="00AA5774" w:rsidRPr="00CE00FF" w:rsidRDefault="00AA5774" w:rsidP="00AA57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>«</w:t>
      </w:r>
      <w:r w:rsidRPr="00CE00FF">
        <w:rPr>
          <w:rFonts w:ascii="Times New Roman" w:eastAsia="Times New Roman" w:hAnsi="Times New Roman" w:cs="Times New Roman"/>
          <w:sz w:val="24"/>
          <w:szCs w:val="24"/>
        </w:rPr>
        <w:t xml:space="preserve">2.2.1. Максимальный срок выполнения всех административных процедур составляет 20 дней со дня обращения о предоставлении муниципальной услуги с </w:t>
      </w:r>
      <w:r w:rsidRPr="00CE00F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необходимых документов</w:t>
      </w:r>
      <w:proofErr w:type="gramStart"/>
      <w:r w:rsidRPr="00CE00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00F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E00FF" w:rsidRPr="00CE00FF" w:rsidRDefault="00CE00FF" w:rsidP="00CE00F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обнародованию.</w:t>
      </w:r>
    </w:p>
    <w:p w:rsidR="00CE00FF" w:rsidRPr="00CE00FF" w:rsidRDefault="00CE00FF" w:rsidP="00CE00F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0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00F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00FF" w:rsidRPr="00CE00FF" w:rsidRDefault="00CE00FF" w:rsidP="00CE00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 xml:space="preserve">Глава Бережновского </w:t>
      </w:r>
    </w:p>
    <w:p w:rsidR="00CE00FF" w:rsidRPr="00CE00FF" w:rsidRDefault="00CE00FF" w:rsidP="00CE00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00F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И.А. Сидоренко </w:t>
      </w:r>
    </w:p>
    <w:p w:rsidR="00AA5774" w:rsidRDefault="00AA5774" w:rsidP="00AA5774">
      <w:pPr>
        <w:widowControl w:val="0"/>
        <w:autoSpaceDE w:val="0"/>
        <w:autoSpaceDN w:val="0"/>
        <w:adjustRightInd w:val="0"/>
        <w:ind w:firstLine="540"/>
        <w:jc w:val="both"/>
      </w:pPr>
    </w:p>
    <w:p w:rsidR="00AA5774" w:rsidRPr="005076EC" w:rsidRDefault="00AA5774" w:rsidP="00AA577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</w:p>
    <w:p w:rsidR="00AA5774" w:rsidRDefault="00AA5774" w:rsidP="005458D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458D3" w:rsidRDefault="005458D3" w:rsidP="005458D3">
      <w:pPr>
        <w:widowControl w:val="0"/>
        <w:autoSpaceDE w:val="0"/>
        <w:autoSpaceDN w:val="0"/>
        <w:adjustRightInd w:val="0"/>
        <w:ind w:left="360"/>
        <w:jc w:val="both"/>
      </w:pPr>
    </w:p>
    <w:p w:rsidR="00C35B83" w:rsidRPr="00431F07" w:rsidRDefault="00C35B83" w:rsidP="00C35B83">
      <w:pPr>
        <w:pStyle w:val="a4"/>
        <w:ind w:left="1080"/>
        <w:rPr>
          <w:rFonts w:ascii="Times New Roman" w:hAnsi="Times New Roman" w:cs="Times New Roman"/>
        </w:rPr>
      </w:pPr>
    </w:p>
    <w:p w:rsidR="00431F07" w:rsidRPr="00431F07" w:rsidRDefault="00431F07" w:rsidP="00431F07">
      <w:pPr>
        <w:rPr>
          <w:rFonts w:ascii="Times New Roman" w:hAnsi="Times New Roman" w:cs="Times New Roman"/>
        </w:rPr>
      </w:pPr>
    </w:p>
    <w:p w:rsidR="00431F07" w:rsidRPr="00431F07" w:rsidRDefault="00431F07" w:rsidP="00431F07">
      <w:pPr>
        <w:pStyle w:val="a3"/>
        <w:rPr>
          <w:rFonts w:ascii="Times New Roman" w:hAnsi="Times New Roman" w:cs="Times New Roman"/>
        </w:rPr>
      </w:pPr>
    </w:p>
    <w:sectPr w:rsidR="00431F07" w:rsidRPr="0043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C3D"/>
    <w:multiLevelType w:val="multilevel"/>
    <w:tmpl w:val="FE661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F07"/>
    <w:rsid w:val="00431F07"/>
    <w:rsid w:val="005458D3"/>
    <w:rsid w:val="00AA5774"/>
    <w:rsid w:val="00C35B83"/>
    <w:rsid w:val="00CE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F07"/>
    <w:pPr>
      <w:spacing w:after="0" w:line="240" w:lineRule="auto"/>
    </w:pPr>
  </w:style>
  <w:style w:type="paragraph" w:customStyle="1" w:styleId="ConsPlusNormal">
    <w:name w:val="ConsPlusNormal"/>
    <w:rsid w:val="00431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1F07"/>
    <w:pPr>
      <w:ind w:left="720"/>
      <w:contextualSpacing/>
    </w:pPr>
  </w:style>
  <w:style w:type="paragraph" w:customStyle="1" w:styleId="ConsPlusTitle">
    <w:name w:val="ConsPlusTitle"/>
    <w:rsid w:val="00545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F554E32D9CC234D6A22925091BC84474A2050406CB7086158605987X5P6L" TargetMode="External"/><Relationship Id="rId5" Type="http://schemas.openxmlformats.org/officeDocument/2006/relationships/hyperlink" Target="consultantplus://offline/ref=E54F554E32D9CC234D6A22925091BC84474A21514B6FB7086158605987X5P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2017-09-20T06:43:00Z</cp:lastPrinted>
  <dcterms:created xsi:type="dcterms:W3CDTF">2017-09-20T06:21:00Z</dcterms:created>
  <dcterms:modified xsi:type="dcterms:W3CDTF">2017-09-20T06:43:00Z</dcterms:modified>
</cp:coreProperties>
</file>